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04" w:rsidRDefault="00521104" w:rsidP="00521104"/>
    <w:tbl>
      <w:tblPr>
        <w:tblStyle w:val="a4"/>
        <w:tblW w:w="4951" w:type="pct"/>
        <w:tblInd w:w="72" w:type="dxa"/>
        <w:tblLook w:val="04A0" w:firstRow="1" w:lastRow="0" w:firstColumn="1" w:lastColumn="0" w:noHBand="0" w:noVBand="1"/>
      </w:tblPr>
      <w:tblGrid>
        <w:gridCol w:w="907"/>
        <w:gridCol w:w="1066"/>
        <w:gridCol w:w="7428"/>
        <w:gridCol w:w="726"/>
        <w:gridCol w:w="2234"/>
        <w:gridCol w:w="666"/>
        <w:gridCol w:w="2210"/>
      </w:tblGrid>
      <w:tr w:rsidR="002A53F4" w:rsidTr="00A20CD0">
        <w:tc>
          <w:tcPr>
            <w:tcW w:w="1277" w:type="dxa"/>
          </w:tcPr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指標</w:t>
            </w:r>
          </w:p>
        </w:tc>
        <w:tc>
          <w:tcPr>
            <w:tcW w:w="1370" w:type="dxa"/>
          </w:tcPr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次指標</w:t>
            </w:r>
          </w:p>
        </w:tc>
        <w:tc>
          <w:tcPr>
            <w:tcW w:w="4447" w:type="dxa"/>
          </w:tcPr>
          <w:p w:rsidR="00672FAB" w:rsidRPr="00672FAB" w:rsidRDefault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摘要說明</w:t>
            </w:r>
          </w:p>
        </w:tc>
        <w:tc>
          <w:tcPr>
            <w:tcW w:w="948" w:type="dxa"/>
          </w:tcPr>
          <w:p w:rsidR="00672FAB" w:rsidRPr="00672FAB" w:rsidRDefault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3102" w:type="dxa"/>
          </w:tcPr>
          <w:p w:rsidR="00672FAB" w:rsidRPr="00672FAB" w:rsidRDefault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給分方式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672FAB" w:rsidRPr="00672FAB" w:rsidRDefault="00672FAB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得分</w:t>
            </w:r>
          </w:p>
        </w:tc>
        <w:tc>
          <w:tcPr>
            <w:tcW w:w="3255" w:type="dxa"/>
          </w:tcPr>
          <w:p w:rsidR="00672FAB" w:rsidRPr="00672FAB" w:rsidRDefault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需修正處</w:t>
            </w:r>
          </w:p>
        </w:tc>
      </w:tr>
      <w:tr w:rsidR="002A53F4" w:rsidTr="00A20CD0">
        <w:tc>
          <w:tcPr>
            <w:tcW w:w="1277" w:type="dxa"/>
            <w:vMerge w:val="restart"/>
          </w:tcPr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網站介面</w:t>
            </w:r>
          </w:p>
        </w:tc>
        <w:tc>
          <w:tcPr>
            <w:tcW w:w="1370" w:type="dxa"/>
          </w:tcPr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版面規劃</w:t>
            </w:r>
          </w:p>
        </w:tc>
        <w:tc>
          <w:tcPr>
            <w:tcW w:w="4447" w:type="dxa"/>
          </w:tcPr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提供版面組成要素：</w:t>
            </w:r>
          </w:p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(1)機關名稱或標章</w:t>
            </w:r>
          </w:p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(2)語言版本選擇</w:t>
            </w:r>
          </w:p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(3)</w:t>
            </w:r>
            <w:r w:rsidRPr="00613422">
              <w:rPr>
                <w:rFonts w:ascii="標楷體" w:eastAsia="標楷體" w:hAnsi="標楷體" w:hint="eastAsia"/>
                <w:color w:val="FF0000"/>
                <w:szCs w:val="24"/>
              </w:rPr>
              <w:t>網站無障礙標章</w:t>
            </w:r>
          </w:p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(4)網站資料開放宣告</w:t>
            </w:r>
          </w:p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(5)隱私權及資訊安全宣告</w:t>
            </w:r>
          </w:p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(6)完整通訊地址(含郵遞區號)</w:t>
            </w:r>
          </w:p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(7)聯絡電話(含電話區碼)</w:t>
            </w:r>
          </w:p>
        </w:tc>
        <w:tc>
          <w:tcPr>
            <w:tcW w:w="948" w:type="dxa"/>
          </w:tcPr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102" w:type="dxa"/>
          </w:tcPr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符合1項-給1分(最高給7分)</w:t>
            </w:r>
          </w:p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672FAB" w:rsidRPr="00A20CD0" w:rsidRDefault="002A53F4" w:rsidP="00BC292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</w:p>
        </w:tc>
        <w:tc>
          <w:tcPr>
            <w:tcW w:w="3255" w:type="dxa"/>
          </w:tcPr>
          <w:p w:rsidR="0073615E" w:rsidRPr="00A20CD0" w:rsidRDefault="00592A3E" w:rsidP="00672FA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13422">
              <w:rPr>
                <w:rFonts w:ascii="標楷體" w:eastAsia="標楷體" w:hAnsi="標楷體" w:hint="eastAsia"/>
                <w:color w:val="FF0000"/>
                <w:szCs w:val="24"/>
              </w:rPr>
              <w:t>網</w:t>
            </w:r>
            <w:bookmarkStart w:id="0" w:name="_GoBack"/>
            <w:r w:rsidRPr="00613422">
              <w:rPr>
                <w:rFonts w:ascii="標楷體" w:eastAsia="標楷體" w:hAnsi="標楷體" w:hint="eastAsia"/>
                <w:color w:val="FF0000"/>
                <w:szCs w:val="24"/>
              </w:rPr>
              <w:t>站無障礙標章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待上線後申請</w:t>
            </w:r>
            <w:bookmarkEnd w:id="0"/>
          </w:p>
        </w:tc>
      </w:tr>
      <w:tr w:rsidR="002A53F4" w:rsidTr="00A20CD0">
        <w:tc>
          <w:tcPr>
            <w:tcW w:w="1277" w:type="dxa"/>
            <w:vMerge/>
          </w:tcPr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網站導覽功能</w:t>
            </w:r>
          </w:p>
        </w:tc>
        <w:tc>
          <w:tcPr>
            <w:tcW w:w="4447" w:type="dxa"/>
          </w:tcPr>
          <w:p w:rsidR="00672FAB" w:rsidRPr="00672FAB" w:rsidRDefault="00672FAB" w:rsidP="00672FA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2F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網站導覽功能組成要素：</w:t>
            </w:r>
            <w:r w:rsidRPr="00672FA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672FAB" w:rsidRPr="00672FAB" w:rsidRDefault="00672FAB" w:rsidP="00672FA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2F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(1)</w:t>
            </w:r>
            <w:r w:rsidRPr="00672F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頁首提供「網站導覽」</w:t>
            </w:r>
            <w:r w:rsidRPr="00672FA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672FAB" w:rsidRPr="00672FAB" w:rsidRDefault="00672FAB" w:rsidP="00672FA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2FA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1211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2)</w:t>
            </w:r>
            <w:r w:rsidRPr="001211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提供</w:t>
            </w:r>
            <w:r w:rsidRPr="001211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Sitemap.xml</w:t>
            </w:r>
            <w:r w:rsidRPr="001211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文件</w:t>
            </w:r>
            <w:r w:rsidRPr="001211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 w:rsidRPr="001211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(3)</w:t>
            </w:r>
            <w:r w:rsidRPr="00672F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提供路徑導覽列</w:t>
            </w:r>
          </w:p>
        </w:tc>
        <w:tc>
          <w:tcPr>
            <w:tcW w:w="948" w:type="dxa"/>
          </w:tcPr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102" w:type="dxa"/>
          </w:tcPr>
          <w:p w:rsidR="003B464E" w:rsidRPr="003B464E" w:rsidRDefault="003B464E" w:rsidP="003B464E">
            <w:pPr>
              <w:rPr>
                <w:rFonts w:ascii="標楷體" w:eastAsia="標楷體" w:hAnsi="標楷體"/>
                <w:szCs w:val="24"/>
              </w:rPr>
            </w:pPr>
            <w:r w:rsidRPr="003B464E">
              <w:rPr>
                <w:rFonts w:ascii="標楷體" w:eastAsia="標楷體" w:hAnsi="標楷體" w:hint="eastAsia"/>
                <w:szCs w:val="24"/>
              </w:rPr>
              <w:t>提供任2項組成要素-給4分</w:t>
            </w:r>
          </w:p>
          <w:p w:rsidR="003B464E" w:rsidRPr="003B464E" w:rsidRDefault="003B464E" w:rsidP="003B464E">
            <w:pPr>
              <w:rPr>
                <w:rFonts w:ascii="標楷體" w:eastAsia="標楷體" w:hAnsi="標楷體"/>
                <w:szCs w:val="24"/>
              </w:rPr>
            </w:pPr>
            <w:r w:rsidRPr="003B464E">
              <w:rPr>
                <w:rFonts w:ascii="標楷體" w:eastAsia="標楷體" w:hAnsi="標楷體" w:hint="eastAsia"/>
                <w:szCs w:val="24"/>
              </w:rPr>
              <w:t>僅提供「網站導覽」-給3分</w:t>
            </w:r>
          </w:p>
          <w:p w:rsidR="00672FAB" w:rsidRPr="00672FAB" w:rsidRDefault="003B464E" w:rsidP="003B464E">
            <w:pPr>
              <w:rPr>
                <w:rFonts w:ascii="標楷體" w:eastAsia="標楷體" w:hAnsi="標楷體"/>
                <w:szCs w:val="24"/>
              </w:rPr>
            </w:pPr>
            <w:r w:rsidRPr="003B464E">
              <w:rPr>
                <w:rFonts w:ascii="標楷體" w:eastAsia="標楷體" w:hAnsi="標楷體" w:hint="eastAsia"/>
                <w:szCs w:val="24"/>
              </w:rPr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672FAB" w:rsidRPr="00672FAB" w:rsidRDefault="002A53F4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255" w:type="dxa"/>
          </w:tcPr>
          <w:p w:rsidR="00672FAB" w:rsidRPr="00672FAB" w:rsidRDefault="00672FAB" w:rsidP="00672F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F4" w:rsidTr="00A20CD0">
        <w:tc>
          <w:tcPr>
            <w:tcW w:w="1277" w:type="dxa"/>
            <w:vMerge w:val="restart"/>
          </w:tcPr>
          <w:p w:rsidR="00600220" w:rsidRPr="00672FAB" w:rsidRDefault="00600220" w:rsidP="00600220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網站內容</w:t>
            </w:r>
          </w:p>
        </w:tc>
        <w:tc>
          <w:tcPr>
            <w:tcW w:w="1370" w:type="dxa"/>
          </w:tcPr>
          <w:p w:rsidR="00600220" w:rsidRPr="00672FAB" w:rsidRDefault="00600220" w:rsidP="00600220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內容分類</w:t>
            </w:r>
          </w:p>
        </w:tc>
        <w:tc>
          <w:tcPr>
            <w:tcW w:w="4447" w:type="dxa"/>
          </w:tcPr>
          <w:p w:rsidR="00600220" w:rsidRPr="00672FAB" w:rsidRDefault="00600220" w:rsidP="00600220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網站更新資訊內容，應依據其屬性類型分類(例如最新消息、新聞稿、公告資訊等)</w:t>
            </w:r>
          </w:p>
        </w:tc>
        <w:tc>
          <w:tcPr>
            <w:tcW w:w="948" w:type="dxa"/>
          </w:tcPr>
          <w:p w:rsidR="00600220" w:rsidRPr="00672FAB" w:rsidRDefault="00600220" w:rsidP="0060022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102" w:type="dxa"/>
          </w:tcPr>
          <w:p w:rsidR="00600220" w:rsidRPr="00672FAB" w:rsidRDefault="00600220" w:rsidP="00600220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 xml:space="preserve">有-給3分 </w:t>
            </w:r>
          </w:p>
          <w:p w:rsidR="00600220" w:rsidRPr="00672FAB" w:rsidRDefault="00600220" w:rsidP="00600220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600220" w:rsidRPr="00672FAB" w:rsidRDefault="002A53F4" w:rsidP="006002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55" w:type="dxa"/>
          </w:tcPr>
          <w:p w:rsidR="00600220" w:rsidRPr="00672FAB" w:rsidRDefault="00600220" w:rsidP="00600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F4" w:rsidTr="00A20CD0">
        <w:tc>
          <w:tcPr>
            <w:tcW w:w="1277" w:type="dxa"/>
            <w:vMerge/>
          </w:tcPr>
          <w:p w:rsidR="00600220" w:rsidRPr="00672FAB" w:rsidRDefault="00600220" w:rsidP="00600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600220" w:rsidRPr="00672FAB" w:rsidRDefault="00600220" w:rsidP="0060022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相關連結</w:t>
            </w:r>
          </w:p>
        </w:tc>
        <w:tc>
          <w:tcPr>
            <w:tcW w:w="4447" w:type="dxa"/>
          </w:tcPr>
          <w:p w:rsidR="00600220" w:rsidRPr="00672FAB" w:rsidRDefault="00600220" w:rsidP="00600220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提供所屬上級機關網站連結及相關專業性質網站連結，依屬性分類呈現</w:t>
            </w:r>
          </w:p>
        </w:tc>
        <w:tc>
          <w:tcPr>
            <w:tcW w:w="948" w:type="dxa"/>
          </w:tcPr>
          <w:p w:rsidR="00600220" w:rsidRPr="00672FAB" w:rsidRDefault="00600220" w:rsidP="0060022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02" w:type="dxa"/>
          </w:tcPr>
          <w:p w:rsidR="00600220" w:rsidRPr="00672FAB" w:rsidRDefault="00600220" w:rsidP="00600220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有-給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72FAB">
              <w:rPr>
                <w:rFonts w:ascii="標楷體" w:eastAsia="標楷體" w:hAnsi="標楷體" w:hint="eastAsia"/>
                <w:szCs w:val="24"/>
              </w:rPr>
              <w:t xml:space="preserve">分 </w:t>
            </w:r>
          </w:p>
          <w:p w:rsidR="00600220" w:rsidRPr="00672FAB" w:rsidRDefault="00600220" w:rsidP="00600220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600220" w:rsidRPr="00672FAB" w:rsidRDefault="002A53F4" w:rsidP="006002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55" w:type="dxa"/>
          </w:tcPr>
          <w:p w:rsidR="00600220" w:rsidRPr="00672FAB" w:rsidRDefault="00600220" w:rsidP="00600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532" w:rsidTr="00592A3E">
        <w:tc>
          <w:tcPr>
            <w:tcW w:w="1277" w:type="dxa"/>
            <w:vMerge w:val="restart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維運管理</w:t>
            </w:r>
          </w:p>
        </w:tc>
        <w:tc>
          <w:tcPr>
            <w:tcW w:w="1370" w:type="dxa"/>
            <w:shd w:val="clear" w:color="auto" w:fill="FFFFFF" w:themeFill="background1"/>
          </w:tcPr>
          <w:p w:rsidR="00A479F9" w:rsidRPr="00F17227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F17227">
              <w:rPr>
                <w:rFonts w:ascii="標楷體" w:eastAsia="標楷體" w:hAnsi="標楷體" w:hint="eastAsia"/>
                <w:szCs w:val="24"/>
              </w:rPr>
              <w:t>有效連結</w:t>
            </w:r>
          </w:p>
        </w:tc>
        <w:tc>
          <w:tcPr>
            <w:tcW w:w="4447" w:type="dxa"/>
            <w:shd w:val="clear" w:color="auto" w:fill="FFFFFF" w:themeFill="background1"/>
          </w:tcPr>
          <w:p w:rsidR="00A479F9" w:rsidRPr="00F17227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F17227">
              <w:rPr>
                <w:rFonts w:ascii="標楷體" w:eastAsia="標楷體" w:hAnsi="標楷體" w:hint="eastAsia"/>
                <w:szCs w:val="24"/>
              </w:rPr>
              <w:t>網站提供之連結，應確保其連結有效性(本項使用W3C檢測工具)</w:t>
            </w:r>
          </w:p>
          <w:p w:rsidR="00A479F9" w:rsidRPr="00F17227" w:rsidRDefault="00EC348C" w:rsidP="00672FAB">
            <w:pPr>
              <w:rPr>
                <w:rFonts w:ascii="標楷體" w:eastAsia="標楷體" w:hAnsi="標楷體"/>
                <w:sz w:val="18"/>
                <w:szCs w:val="24"/>
              </w:rPr>
            </w:pPr>
            <w:hyperlink r:id="rId8" w:history="1">
              <w:r w:rsidR="00A479F9" w:rsidRPr="00F17227">
                <w:rPr>
                  <w:rStyle w:val="a5"/>
                  <w:rFonts w:ascii="標楷體" w:eastAsia="標楷體" w:hAnsi="標楷體"/>
                  <w:color w:val="auto"/>
                  <w:sz w:val="18"/>
                  <w:szCs w:val="24"/>
                </w:rPr>
                <w:t>https://validator.w3.org/checklink</w:t>
              </w:r>
            </w:hyperlink>
          </w:p>
        </w:tc>
        <w:tc>
          <w:tcPr>
            <w:tcW w:w="948" w:type="dxa"/>
            <w:shd w:val="clear" w:color="auto" w:fill="FFFFFF" w:themeFill="background1"/>
          </w:tcPr>
          <w:p w:rsidR="00A479F9" w:rsidRPr="00F17227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F172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102" w:type="dxa"/>
            <w:shd w:val="clear" w:color="auto" w:fill="FFFFFF" w:themeFill="background1"/>
          </w:tcPr>
          <w:p w:rsidR="00A479F9" w:rsidRPr="00F17227" w:rsidRDefault="00A479F9" w:rsidP="00BF03A2">
            <w:pPr>
              <w:rPr>
                <w:rFonts w:ascii="標楷體" w:eastAsia="標楷體" w:hAnsi="標楷體"/>
                <w:szCs w:val="24"/>
              </w:rPr>
            </w:pPr>
            <w:r w:rsidRPr="00F17227">
              <w:rPr>
                <w:rFonts w:ascii="標楷體" w:eastAsia="標楷體" w:hAnsi="標楷體" w:hint="eastAsia"/>
                <w:szCs w:val="24"/>
              </w:rPr>
              <w:t>皆為有效-給5分</w:t>
            </w:r>
          </w:p>
          <w:p w:rsidR="00A479F9" w:rsidRPr="00F17227" w:rsidRDefault="00A479F9" w:rsidP="00BF03A2">
            <w:pPr>
              <w:rPr>
                <w:rFonts w:ascii="標楷體" w:eastAsia="標楷體" w:hAnsi="標楷體"/>
                <w:szCs w:val="24"/>
              </w:rPr>
            </w:pPr>
            <w:r w:rsidRPr="00F17227">
              <w:rPr>
                <w:rFonts w:ascii="標楷體" w:eastAsia="標楷體" w:hAnsi="標楷體" w:hint="eastAsia"/>
                <w:szCs w:val="24"/>
              </w:rPr>
              <w:t>1筆無效-給3分</w:t>
            </w:r>
          </w:p>
          <w:p w:rsidR="00A479F9" w:rsidRPr="00F17227" w:rsidRDefault="00A479F9" w:rsidP="00BF03A2">
            <w:pPr>
              <w:rPr>
                <w:rFonts w:ascii="標楷體" w:eastAsia="標楷體" w:hAnsi="標楷體"/>
                <w:szCs w:val="24"/>
              </w:rPr>
            </w:pPr>
            <w:r w:rsidRPr="00F17227">
              <w:rPr>
                <w:rFonts w:ascii="標楷體" w:eastAsia="標楷體" w:hAnsi="標楷體" w:hint="eastAsia"/>
                <w:szCs w:val="24"/>
              </w:rPr>
              <w:t>2筆無效-給1分</w:t>
            </w:r>
          </w:p>
          <w:p w:rsidR="00A479F9" w:rsidRPr="00F17227" w:rsidRDefault="00A479F9" w:rsidP="00BF03A2">
            <w:pPr>
              <w:rPr>
                <w:rFonts w:ascii="標楷體" w:eastAsia="標楷體" w:hAnsi="標楷體"/>
                <w:szCs w:val="24"/>
              </w:rPr>
            </w:pPr>
            <w:r w:rsidRPr="00F17227">
              <w:rPr>
                <w:rFonts w:ascii="標楷體" w:eastAsia="標楷體" w:hAnsi="標楷體" w:hint="eastAsia"/>
                <w:szCs w:val="24"/>
              </w:rPr>
              <w:t>3筆以上-給0分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A479F9" w:rsidRPr="00E46DE6" w:rsidRDefault="00592A3E" w:rsidP="00BC2929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592A3E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</w:p>
        </w:tc>
        <w:tc>
          <w:tcPr>
            <w:tcW w:w="3255" w:type="dxa"/>
          </w:tcPr>
          <w:p w:rsidR="00592A3E" w:rsidRDefault="00592A3E" w:rsidP="00672FAB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國發會說403及404才算無效連結</w:t>
            </w:r>
          </w:p>
          <w:p w:rsidR="00592A3E" w:rsidRPr="00592A3E" w:rsidRDefault="00592A3E" w:rsidP="00672FAB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公司端測試ok</w:t>
            </w:r>
          </w:p>
          <w:p w:rsidR="00A479F9" w:rsidRPr="00672FAB" w:rsidRDefault="00A64B4B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4/12再</w:t>
            </w:r>
            <w:r w:rsidR="00BF3998" w:rsidRPr="00BF3998">
              <w:rPr>
                <w:rFonts w:ascii="標楷體" w:eastAsia="標楷體" w:hAnsi="標楷體" w:hint="eastAsia"/>
                <w:color w:val="FF0000"/>
                <w:szCs w:val="24"/>
              </w:rPr>
              <w:t>測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無403及404</w:t>
            </w:r>
          </w:p>
        </w:tc>
      </w:tr>
      <w:tr w:rsidR="002A53F4" w:rsidTr="00A20CD0">
        <w:tc>
          <w:tcPr>
            <w:tcW w:w="1277" w:type="dxa"/>
            <w:vMerge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A479F9" w:rsidRPr="00672FAB" w:rsidRDefault="00A479F9" w:rsidP="00BF03A2">
            <w:pPr>
              <w:rPr>
                <w:rFonts w:ascii="標楷體" w:eastAsia="標楷體" w:hAnsi="標楷體"/>
                <w:szCs w:val="24"/>
              </w:rPr>
            </w:pPr>
            <w:r w:rsidRPr="00BF03A2">
              <w:rPr>
                <w:rFonts w:ascii="標楷體" w:eastAsia="標楷體" w:hAnsi="標楷體" w:hint="eastAsia"/>
                <w:szCs w:val="24"/>
              </w:rPr>
              <w:t>連結一致性</w:t>
            </w:r>
          </w:p>
        </w:tc>
        <w:tc>
          <w:tcPr>
            <w:tcW w:w="4447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BF03A2">
              <w:rPr>
                <w:rFonts w:ascii="標楷體" w:eastAsia="標楷體" w:hAnsi="標楷體" w:hint="eastAsia"/>
                <w:szCs w:val="24"/>
              </w:rPr>
              <w:t>網站提供之連結，應確保任一筆連結的顯示內容文字，與連結網頁內容一致(隨機檢測5筆連結之內容一致性)</w:t>
            </w:r>
          </w:p>
        </w:tc>
        <w:tc>
          <w:tcPr>
            <w:tcW w:w="948" w:type="dxa"/>
          </w:tcPr>
          <w:p w:rsidR="00A479F9" w:rsidRPr="00BF03A2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02" w:type="dxa"/>
          </w:tcPr>
          <w:p w:rsidR="00A479F9" w:rsidRPr="00672FAB" w:rsidRDefault="00A479F9" w:rsidP="00BF03A2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有-給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72FAB">
              <w:rPr>
                <w:rFonts w:ascii="標楷體" w:eastAsia="標楷體" w:hAnsi="標楷體" w:hint="eastAsia"/>
                <w:szCs w:val="24"/>
              </w:rPr>
              <w:t xml:space="preserve">分 </w:t>
            </w:r>
          </w:p>
          <w:p w:rsidR="00A479F9" w:rsidRPr="00672FAB" w:rsidRDefault="00A479F9" w:rsidP="00BF03A2">
            <w:pPr>
              <w:rPr>
                <w:rFonts w:ascii="標楷體" w:eastAsia="標楷體" w:hAnsi="標楷體"/>
                <w:szCs w:val="24"/>
              </w:rPr>
            </w:pPr>
            <w:r w:rsidRPr="00672FAB">
              <w:rPr>
                <w:rFonts w:ascii="標楷體" w:eastAsia="標楷體" w:hAnsi="標楷體" w:hint="eastAsia"/>
                <w:szCs w:val="24"/>
              </w:rPr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A479F9" w:rsidRPr="00672FAB" w:rsidRDefault="002A53F4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55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F4" w:rsidTr="00A20CD0">
        <w:tc>
          <w:tcPr>
            <w:tcW w:w="1277" w:type="dxa"/>
            <w:vMerge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內容更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新</w:t>
            </w:r>
          </w:p>
        </w:tc>
        <w:tc>
          <w:tcPr>
            <w:tcW w:w="4447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BF03A2">
              <w:rPr>
                <w:rFonts w:ascii="標楷體" w:eastAsia="標楷體" w:hAnsi="標楷體" w:hint="eastAsia"/>
                <w:szCs w:val="24"/>
              </w:rPr>
              <w:lastRenderedPageBreak/>
              <w:t>網站最新消息、新聞稿或公告資訊等，應標示更新日期，並依日期由</w:t>
            </w:r>
            <w:r w:rsidRPr="00BF03A2">
              <w:rPr>
                <w:rFonts w:ascii="標楷體" w:eastAsia="標楷體" w:hAnsi="標楷體" w:hint="eastAsia"/>
                <w:szCs w:val="24"/>
              </w:rPr>
              <w:lastRenderedPageBreak/>
              <w:t>新至舊排列</w:t>
            </w:r>
          </w:p>
        </w:tc>
        <w:tc>
          <w:tcPr>
            <w:tcW w:w="948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</w:p>
        </w:tc>
        <w:tc>
          <w:tcPr>
            <w:tcW w:w="3102" w:type="dxa"/>
          </w:tcPr>
          <w:p w:rsidR="00A479F9" w:rsidRPr="00A479F9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有-給2分</w:t>
            </w:r>
          </w:p>
          <w:p w:rsidR="00A479F9" w:rsidRPr="00672FAB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lastRenderedPageBreak/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A479F9" w:rsidRPr="00672FAB" w:rsidRDefault="002A53F4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</w:p>
        </w:tc>
        <w:tc>
          <w:tcPr>
            <w:tcW w:w="3255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F4" w:rsidTr="00A20CD0">
        <w:tc>
          <w:tcPr>
            <w:tcW w:w="1277" w:type="dxa"/>
            <w:vMerge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更新頻率</w:t>
            </w:r>
          </w:p>
        </w:tc>
        <w:tc>
          <w:tcPr>
            <w:tcW w:w="4447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BF03A2">
              <w:rPr>
                <w:rFonts w:ascii="標楷體" w:eastAsia="標楷體" w:hAnsi="標楷體" w:hint="eastAsia"/>
                <w:szCs w:val="24"/>
              </w:rPr>
              <w:t>統計</w:t>
            </w:r>
            <w:r w:rsidR="00C33155">
              <w:rPr>
                <w:rFonts w:ascii="標楷體" w:eastAsia="標楷體" w:hAnsi="標楷體" w:hint="eastAsia"/>
                <w:szCs w:val="24"/>
              </w:rPr>
              <w:t>3</w:t>
            </w:r>
            <w:r w:rsidRPr="00BF03A2">
              <w:rPr>
                <w:rFonts w:ascii="標楷體" w:eastAsia="標楷體" w:hAnsi="標楷體" w:hint="eastAsia"/>
                <w:szCs w:val="24"/>
              </w:rPr>
              <w:t>個月內網站內容更新數量，例如最新消息、活動資訊、新聞稿或公告等</w:t>
            </w:r>
          </w:p>
        </w:tc>
        <w:tc>
          <w:tcPr>
            <w:tcW w:w="948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102" w:type="dxa"/>
          </w:tcPr>
          <w:p w:rsidR="00A479F9" w:rsidRPr="004B5D29" w:rsidRDefault="00A479F9" w:rsidP="00A479F9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B5D29">
              <w:rPr>
                <w:rFonts w:ascii="標楷體" w:eastAsia="標楷體" w:hAnsi="標楷體" w:hint="eastAsia"/>
                <w:color w:val="FF0000"/>
                <w:szCs w:val="24"/>
              </w:rPr>
              <w:t>10筆以上-給5分</w:t>
            </w:r>
          </w:p>
          <w:p w:rsidR="00A479F9" w:rsidRPr="00A479F9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5筆以上-給3分</w:t>
            </w:r>
          </w:p>
          <w:p w:rsidR="00A479F9" w:rsidRPr="00672FAB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未達5筆-給0分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A479F9" w:rsidRPr="00A20CD0" w:rsidRDefault="002A53F4" w:rsidP="00BC292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</w:p>
        </w:tc>
        <w:tc>
          <w:tcPr>
            <w:tcW w:w="3255" w:type="dxa"/>
          </w:tcPr>
          <w:p w:rsidR="00A20CD0" w:rsidRPr="00A20CD0" w:rsidRDefault="00592A3E" w:rsidP="00672FAB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請客戶多補幾則最新</w:t>
            </w:r>
          </w:p>
        </w:tc>
      </w:tr>
      <w:tr w:rsidR="002A53F4" w:rsidTr="00A20CD0">
        <w:tc>
          <w:tcPr>
            <w:tcW w:w="1277" w:type="dxa"/>
            <w:vMerge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語系編碼</w:t>
            </w:r>
          </w:p>
        </w:tc>
        <w:tc>
          <w:tcPr>
            <w:tcW w:w="4447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BF03A2">
              <w:rPr>
                <w:rFonts w:ascii="標楷體" w:eastAsia="標楷體" w:hAnsi="標楷體" w:hint="eastAsia"/>
                <w:szCs w:val="24"/>
              </w:rPr>
              <w:t>語系編碼為UTF-8格式</w:t>
            </w:r>
          </w:p>
        </w:tc>
        <w:tc>
          <w:tcPr>
            <w:tcW w:w="948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02" w:type="dxa"/>
          </w:tcPr>
          <w:p w:rsidR="00A479F9" w:rsidRPr="00A479F9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有-給2分</w:t>
            </w:r>
          </w:p>
          <w:p w:rsidR="00A479F9" w:rsidRPr="00672FAB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A479F9" w:rsidRPr="00672FAB" w:rsidRDefault="002A53F4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55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F4" w:rsidTr="00A20CD0">
        <w:tc>
          <w:tcPr>
            <w:tcW w:w="1277" w:type="dxa"/>
            <w:vMerge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A479F9" w:rsidRPr="00C33155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C33155">
              <w:rPr>
                <w:rFonts w:ascii="標楷體" w:eastAsia="標楷體" w:hAnsi="標楷體" w:hint="eastAsia"/>
                <w:szCs w:val="24"/>
              </w:rPr>
              <w:t>加密連線</w:t>
            </w:r>
          </w:p>
        </w:tc>
        <w:tc>
          <w:tcPr>
            <w:tcW w:w="4447" w:type="dxa"/>
          </w:tcPr>
          <w:p w:rsidR="00A479F9" w:rsidRPr="00C33155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C33155">
              <w:rPr>
                <w:rFonts w:ascii="標楷體" w:eastAsia="標楷體" w:hAnsi="標楷體" w:hint="eastAsia"/>
                <w:szCs w:val="24"/>
              </w:rPr>
              <w:t>網站使用HTTPS加密連線</w:t>
            </w:r>
          </w:p>
        </w:tc>
        <w:tc>
          <w:tcPr>
            <w:tcW w:w="948" w:type="dxa"/>
          </w:tcPr>
          <w:p w:rsidR="00A479F9" w:rsidRPr="00C33155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C3315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102" w:type="dxa"/>
          </w:tcPr>
          <w:p w:rsidR="00C33155" w:rsidRPr="00C33155" w:rsidRDefault="00C33155" w:rsidP="00C33155">
            <w:pPr>
              <w:rPr>
                <w:rFonts w:ascii="標楷體" w:eastAsia="標楷體" w:hAnsi="標楷體"/>
                <w:szCs w:val="24"/>
              </w:rPr>
            </w:pPr>
            <w:r w:rsidRPr="00C33155">
              <w:rPr>
                <w:rFonts w:ascii="標楷體" w:eastAsia="標楷體" w:hAnsi="標楷體" w:hint="eastAsia"/>
                <w:szCs w:val="24"/>
              </w:rPr>
              <w:t>全網站使用HTTPS-給5分</w:t>
            </w:r>
          </w:p>
          <w:p w:rsidR="00C33155" w:rsidRPr="00C33155" w:rsidRDefault="00C33155" w:rsidP="00C33155">
            <w:pPr>
              <w:rPr>
                <w:rFonts w:ascii="標楷體" w:eastAsia="標楷體" w:hAnsi="標楷體"/>
                <w:szCs w:val="24"/>
              </w:rPr>
            </w:pPr>
            <w:r w:rsidRPr="00C33155">
              <w:rPr>
                <w:rFonts w:ascii="標楷體" w:eastAsia="標楷體" w:hAnsi="標楷體" w:hint="eastAsia"/>
                <w:szCs w:val="24"/>
              </w:rPr>
              <w:t>僅線上申辦服務使用HTTPS-給3分</w:t>
            </w:r>
          </w:p>
          <w:p w:rsidR="00A479F9" w:rsidRPr="00C33155" w:rsidRDefault="00C33155" w:rsidP="00C33155">
            <w:pPr>
              <w:rPr>
                <w:rFonts w:ascii="標楷體" w:eastAsia="標楷體" w:hAnsi="標楷體"/>
                <w:szCs w:val="24"/>
              </w:rPr>
            </w:pPr>
            <w:r w:rsidRPr="00C33155">
              <w:rPr>
                <w:rFonts w:ascii="標楷體" w:eastAsia="標楷體" w:hAnsi="標楷體" w:hint="eastAsia"/>
                <w:szCs w:val="24"/>
              </w:rPr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A479F9" w:rsidRPr="00C33155" w:rsidRDefault="002A53F4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55" w:type="dxa"/>
          </w:tcPr>
          <w:p w:rsidR="00A479F9" w:rsidRPr="00C33155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F4" w:rsidTr="00A20CD0">
        <w:tc>
          <w:tcPr>
            <w:tcW w:w="1277" w:type="dxa"/>
            <w:vMerge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A479F9" w:rsidRPr="00C33155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C33155">
              <w:rPr>
                <w:rFonts w:ascii="標楷體" w:eastAsia="標楷體" w:hAnsi="標楷體" w:hint="eastAsia"/>
                <w:szCs w:val="24"/>
              </w:rPr>
              <w:t>流量統計</w:t>
            </w:r>
          </w:p>
        </w:tc>
        <w:tc>
          <w:tcPr>
            <w:tcW w:w="4447" w:type="dxa"/>
          </w:tcPr>
          <w:p w:rsidR="00A479F9" w:rsidRPr="00C33155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C33155">
              <w:rPr>
                <w:rFonts w:ascii="標楷體" w:eastAsia="標楷體" w:hAnsi="標楷體" w:hint="eastAsia"/>
                <w:szCs w:val="24"/>
              </w:rPr>
              <w:t>網站導入流量統計工具(例如Google Analytics或類似工具)</w:t>
            </w:r>
          </w:p>
        </w:tc>
        <w:tc>
          <w:tcPr>
            <w:tcW w:w="948" w:type="dxa"/>
          </w:tcPr>
          <w:p w:rsidR="00A479F9" w:rsidRPr="00C33155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C3315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102" w:type="dxa"/>
          </w:tcPr>
          <w:p w:rsidR="00A479F9" w:rsidRPr="00C33155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C33155">
              <w:rPr>
                <w:rFonts w:ascii="標楷體" w:eastAsia="標楷體" w:hAnsi="標楷體" w:hint="eastAsia"/>
                <w:szCs w:val="24"/>
              </w:rPr>
              <w:t>有-給5分</w:t>
            </w:r>
          </w:p>
          <w:p w:rsidR="00A479F9" w:rsidRPr="00C33155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C33155">
              <w:rPr>
                <w:rFonts w:ascii="標楷體" w:eastAsia="標楷體" w:hAnsi="標楷體" w:hint="eastAsia"/>
                <w:szCs w:val="24"/>
              </w:rPr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A479F9" w:rsidRPr="00C33155" w:rsidRDefault="002A53F4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55" w:type="dxa"/>
          </w:tcPr>
          <w:p w:rsidR="00A479F9" w:rsidRPr="00C33155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7532" w:rsidTr="002A53F4">
        <w:tc>
          <w:tcPr>
            <w:tcW w:w="1277" w:type="dxa"/>
            <w:vMerge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shd w:val="clear" w:color="auto" w:fill="FBE4D5" w:themeFill="accent2" w:themeFillTint="33"/>
          </w:tcPr>
          <w:p w:rsidR="00A479F9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符合HTML標準</w:t>
            </w:r>
          </w:p>
        </w:tc>
        <w:tc>
          <w:tcPr>
            <w:tcW w:w="4447" w:type="dxa"/>
            <w:shd w:val="clear" w:color="auto" w:fill="FBE4D5" w:themeFill="accent2" w:themeFillTint="33"/>
          </w:tcPr>
          <w:p w:rsidR="00A479F9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BF03A2">
              <w:rPr>
                <w:rFonts w:ascii="標楷體" w:eastAsia="標楷體" w:hAnsi="標楷體" w:hint="eastAsia"/>
                <w:szCs w:val="24"/>
              </w:rPr>
              <w:t>通過國際組織W3C提供的HTML檢測工具檢測</w:t>
            </w:r>
          </w:p>
          <w:p w:rsidR="00D72DFC" w:rsidRPr="00672FAB" w:rsidRDefault="00EC348C" w:rsidP="00672FAB">
            <w:pPr>
              <w:rPr>
                <w:rFonts w:ascii="標楷體" w:eastAsia="標楷體" w:hAnsi="標楷體"/>
                <w:szCs w:val="24"/>
              </w:rPr>
            </w:pPr>
            <w:hyperlink r:id="rId9" w:history="1">
              <w:r w:rsidR="00D72DFC" w:rsidRPr="00D72DFC">
                <w:rPr>
                  <w:rStyle w:val="a5"/>
                  <w:rFonts w:ascii="標楷體" w:eastAsia="標楷體" w:hAnsi="標楷體"/>
                  <w:sz w:val="20"/>
                  <w:szCs w:val="24"/>
                </w:rPr>
                <w:t>https://validator.w3.org/nu/</w:t>
              </w:r>
            </w:hyperlink>
          </w:p>
        </w:tc>
        <w:tc>
          <w:tcPr>
            <w:tcW w:w="948" w:type="dxa"/>
            <w:shd w:val="clear" w:color="auto" w:fill="FBE4D5" w:themeFill="accent2" w:themeFillTint="33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102" w:type="dxa"/>
            <w:shd w:val="clear" w:color="auto" w:fill="FBE4D5" w:themeFill="accent2" w:themeFillTint="33"/>
          </w:tcPr>
          <w:p w:rsidR="00A479F9" w:rsidRPr="00A479F9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無檢測出錯誤(Error)-給1分</w:t>
            </w:r>
          </w:p>
          <w:p w:rsidR="00A479F9" w:rsidRPr="00672FAB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檢測出錯誤-給0分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A479F9" w:rsidRPr="0071009F" w:rsidRDefault="002A53F4" w:rsidP="00BC292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</w:p>
        </w:tc>
        <w:tc>
          <w:tcPr>
            <w:tcW w:w="3255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F4" w:rsidTr="00A20CD0">
        <w:tc>
          <w:tcPr>
            <w:tcW w:w="1277" w:type="dxa"/>
            <w:vMerge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A479F9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符合CSS標準</w:t>
            </w:r>
          </w:p>
        </w:tc>
        <w:tc>
          <w:tcPr>
            <w:tcW w:w="4447" w:type="dxa"/>
          </w:tcPr>
          <w:p w:rsidR="00A479F9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通過國際組織W3C提供的CSS檢測工具檢測</w:t>
            </w:r>
          </w:p>
          <w:p w:rsidR="00D72DFC" w:rsidRPr="00672FAB" w:rsidRDefault="00EC348C" w:rsidP="00672FAB">
            <w:pPr>
              <w:rPr>
                <w:rFonts w:ascii="標楷體" w:eastAsia="標楷體" w:hAnsi="標楷體"/>
                <w:szCs w:val="24"/>
              </w:rPr>
            </w:pPr>
            <w:hyperlink r:id="rId10" w:history="1">
              <w:r w:rsidR="00D72DFC" w:rsidRPr="00D72DFC">
                <w:rPr>
                  <w:rStyle w:val="a5"/>
                  <w:rFonts w:ascii="標楷體" w:eastAsia="標楷體" w:hAnsi="標楷體"/>
                  <w:sz w:val="18"/>
                  <w:szCs w:val="24"/>
                </w:rPr>
                <w:t>https://jigsaw.w3.org/css-validator/</w:t>
              </w:r>
            </w:hyperlink>
          </w:p>
        </w:tc>
        <w:tc>
          <w:tcPr>
            <w:tcW w:w="948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102" w:type="dxa"/>
          </w:tcPr>
          <w:p w:rsidR="00A479F9" w:rsidRPr="00A479F9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無檢測出錯誤(Error)-給1分</w:t>
            </w:r>
          </w:p>
          <w:p w:rsidR="00A479F9" w:rsidRPr="00672FAB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檢測出錯誤-給0分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A479F9" w:rsidRPr="0071009F" w:rsidRDefault="002A53F4" w:rsidP="00BC292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92A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255" w:type="dxa"/>
          </w:tcPr>
          <w:p w:rsidR="00A479F9" w:rsidRPr="00672FAB" w:rsidRDefault="00592A3E" w:rsidP="00672FAB">
            <w:pPr>
              <w:rPr>
                <w:rFonts w:ascii="標楷體" w:eastAsia="標楷體" w:hAnsi="標楷體"/>
                <w:szCs w:val="24"/>
              </w:rPr>
            </w:pPr>
            <w:r w:rsidRPr="00BF3998">
              <w:rPr>
                <w:rFonts w:ascii="標楷體" w:eastAsia="標楷體" w:hAnsi="標楷體" w:hint="eastAsia"/>
                <w:color w:val="FF0000"/>
                <w:szCs w:val="24"/>
              </w:rPr>
              <w:t>上線後再測一次</w:t>
            </w:r>
          </w:p>
        </w:tc>
      </w:tr>
      <w:tr w:rsidR="002A53F4" w:rsidTr="00A20CD0">
        <w:tc>
          <w:tcPr>
            <w:tcW w:w="1277" w:type="dxa"/>
            <w:vMerge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A479F9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網頁動畫</w:t>
            </w:r>
          </w:p>
        </w:tc>
        <w:tc>
          <w:tcPr>
            <w:tcW w:w="4447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網頁動畫或互動式內容採用開放標準，確保使用者可跨瀏覽器瀏覽，應移除Flash文件</w:t>
            </w:r>
          </w:p>
        </w:tc>
        <w:tc>
          <w:tcPr>
            <w:tcW w:w="948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02" w:type="dxa"/>
          </w:tcPr>
          <w:p w:rsidR="00A479F9" w:rsidRPr="00A479F9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無檢測出Flash文件-給2分</w:t>
            </w:r>
          </w:p>
          <w:p w:rsidR="00A479F9" w:rsidRPr="00672FAB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檢測出Flash文件-給0分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A479F9" w:rsidRPr="00672FAB" w:rsidRDefault="002A53F4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55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F4" w:rsidTr="00A20CD0">
        <w:tc>
          <w:tcPr>
            <w:tcW w:w="1277" w:type="dxa"/>
            <w:vMerge w:val="restart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網站服務</w:t>
            </w:r>
          </w:p>
        </w:tc>
        <w:tc>
          <w:tcPr>
            <w:tcW w:w="1370" w:type="dxa"/>
          </w:tcPr>
          <w:p w:rsidR="00A479F9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搜尋服務</w:t>
            </w:r>
          </w:p>
        </w:tc>
        <w:tc>
          <w:tcPr>
            <w:tcW w:w="4447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提供站內搜尋服務，搜尋輸入框可清楚識別並擺放於網站版面固定位置，且可搜尋近期發布之內容</w:t>
            </w:r>
          </w:p>
        </w:tc>
        <w:tc>
          <w:tcPr>
            <w:tcW w:w="948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102" w:type="dxa"/>
          </w:tcPr>
          <w:p w:rsidR="00A479F9" w:rsidRPr="00A479F9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有-給3分</w:t>
            </w:r>
          </w:p>
          <w:p w:rsidR="00A479F9" w:rsidRPr="00672FAB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A479F9" w:rsidRPr="00672FAB" w:rsidRDefault="002A53F4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55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F4" w:rsidTr="00592A3E">
        <w:trPr>
          <w:trHeight w:val="3818"/>
        </w:trPr>
        <w:tc>
          <w:tcPr>
            <w:tcW w:w="1277" w:type="dxa"/>
            <w:vMerge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A479F9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搜尋建議</w:t>
            </w:r>
          </w:p>
        </w:tc>
        <w:tc>
          <w:tcPr>
            <w:tcW w:w="4447" w:type="dxa"/>
          </w:tcPr>
          <w:p w:rsidR="00A479F9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找不到相符資料時，應提供搜尋建議</w:t>
            </w:r>
          </w:p>
          <w:p w:rsidR="002A53F4" w:rsidRPr="00672FAB" w:rsidRDefault="002A53F4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42D81C" wp14:editId="74715535">
                  <wp:extent cx="4580135" cy="2093776"/>
                  <wp:effectExtent l="0" t="0" r="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42" cy="209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102" w:type="dxa"/>
          </w:tcPr>
          <w:p w:rsidR="00A479F9" w:rsidRPr="00A479F9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有-給3分</w:t>
            </w:r>
          </w:p>
          <w:p w:rsidR="00A479F9" w:rsidRPr="00672FAB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A479F9" w:rsidRPr="00672FAB" w:rsidRDefault="002A53F4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55" w:type="dxa"/>
          </w:tcPr>
          <w:p w:rsidR="00A479F9" w:rsidRPr="00672FAB" w:rsidRDefault="00592A3E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全文檢索使用</w:t>
            </w:r>
            <w:r>
              <w:rPr>
                <w:rFonts w:ascii="標楷體" w:eastAsia="標楷體" w:hAnsi="標楷體"/>
                <w:color w:val="FF0000"/>
                <w:szCs w:val="24"/>
              </w:rPr>
              <w:t>G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oogle搜尋有此功能</w:t>
            </w:r>
          </w:p>
        </w:tc>
      </w:tr>
      <w:tr w:rsidR="002A53F4" w:rsidTr="00A20CD0">
        <w:tc>
          <w:tcPr>
            <w:tcW w:w="1277" w:type="dxa"/>
            <w:vMerge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A479F9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意見信箱</w:t>
            </w:r>
          </w:p>
        </w:tc>
        <w:tc>
          <w:tcPr>
            <w:tcW w:w="4447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提供意見信箱或首長信箱等服務，並揭露郵件回覆時間或處理進度等資訊</w:t>
            </w:r>
          </w:p>
        </w:tc>
        <w:tc>
          <w:tcPr>
            <w:tcW w:w="948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102" w:type="dxa"/>
          </w:tcPr>
          <w:p w:rsidR="00A479F9" w:rsidRPr="00A479F9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有-給3分</w:t>
            </w:r>
          </w:p>
          <w:p w:rsidR="00A479F9" w:rsidRPr="00672FAB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A479F9" w:rsidRPr="00672FAB" w:rsidRDefault="002A53F4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55" w:type="dxa"/>
          </w:tcPr>
          <w:p w:rsidR="00A479F9" w:rsidRPr="00672FAB" w:rsidRDefault="00592A3E" w:rsidP="00672FAB">
            <w:pPr>
              <w:rPr>
                <w:rFonts w:ascii="標楷體" w:eastAsia="標楷體" w:hAnsi="標楷體"/>
                <w:szCs w:val="24"/>
              </w:rPr>
            </w:pPr>
            <w:r w:rsidRPr="00592A3E">
              <w:rPr>
                <w:rFonts w:ascii="標楷體" w:eastAsia="標楷體" w:hAnsi="標楷體" w:hint="eastAsia"/>
                <w:color w:val="FF0000"/>
                <w:szCs w:val="24"/>
              </w:rPr>
              <w:t>前台須登入帳密進度查詢，但請客戶上線後多演練幾則，以備查</w:t>
            </w:r>
          </w:p>
        </w:tc>
      </w:tr>
      <w:tr w:rsidR="002A53F4" w:rsidTr="00A20CD0">
        <w:tc>
          <w:tcPr>
            <w:tcW w:w="1277" w:type="dxa"/>
            <w:vMerge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A479F9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通用文件</w:t>
            </w:r>
          </w:p>
        </w:tc>
        <w:tc>
          <w:tcPr>
            <w:tcW w:w="4447" w:type="dxa"/>
          </w:tcPr>
          <w:p w:rsidR="00A479F9" w:rsidRPr="00672FAB" w:rsidRDefault="00A479F9" w:rsidP="00D72DFC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提供下載之文件應提供通用格式 (例如PDF、ODF等)，並標示檔案格式</w:t>
            </w:r>
          </w:p>
        </w:tc>
        <w:tc>
          <w:tcPr>
            <w:tcW w:w="948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102" w:type="dxa"/>
          </w:tcPr>
          <w:p w:rsidR="00A479F9" w:rsidRPr="00A479F9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有-給3分</w:t>
            </w:r>
          </w:p>
          <w:p w:rsidR="00A479F9" w:rsidRPr="00672FAB" w:rsidRDefault="00A479F9" w:rsidP="00A479F9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A479F9" w:rsidRPr="00672FAB" w:rsidRDefault="002A53F4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55" w:type="dxa"/>
          </w:tcPr>
          <w:p w:rsidR="00A479F9" w:rsidRPr="00672FAB" w:rsidRDefault="00A479F9" w:rsidP="00672F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F4" w:rsidTr="00A20CD0">
        <w:tc>
          <w:tcPr>
            <w:tcW w:w="1277" w:type="dxa"/>
            <w:vMerge w:val="restart"/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行動友善</w:t>
            </w:r>
          </w:p>
        </w:tc>
        <w:tc>
          <w:tcPr>
            <w:tcW w:w="1370" w:type="dxa"/>
          </w:tcPr>
          <w:p w:rsidR="00D72DFC" w:rsidRDefault="00D72DFC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響應式網頁</w:t>
            </w:r>
          </w:p>
        </w:tc>
        <w:tc>
          <w:tcPr>
            <w:tcW w:w="4447" w:type="dxa"/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網站使用響應式設計(RWD)，可依據顯示裝置自動調整版面配置，使網頁內容易於瀏覽</w:t>
            </w:r>
          </w:p>
        </w:tc>
        <w:tc>
          <w:tcPr>
            <w:tcW w:w="948" w:type="dxa"/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102" w:type="dxa"/>
          </w:tcPr>
          <w:p w:rsidR="00D72DFC" w:rsidRPr="00D72DFC" w:rsidRDefault="00D72DFC" w:rsidP="00D72DFC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具備RWD-給5分</w:t>
            </w:r>
          </w:p>
          <w:p w:rsidR="00D72DFC" w:rsidRPr="00672FAB" w:rsidRDefault="00D72DFC" w:rsidP="00D72DFC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D72DFC" w:rsidRPr="00672FAB" w:rsidRDefault="002A53F4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55" w:type="dxa"/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F4" w:rsidTr="00A20CD0">
        <w:tc>
          <w:tcPr>
            <w:tcW w:w="1277" w:type="dxa"/>
            <w:vMerge/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D72DFC" w:rsidRDefault="00D72DFC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網頁載入</w:t>
            </w:r>
          </w:p>
        </w:tc>
        <w:tc>
          <w:tcPr>
            <w:tcW w:w="4447" w:type="dxa"/>
          </w:tcPr>
          <w:p w:rsidR="00D72DFC" w:rsidRDefault="00D72DFC" w:rsidP="00672FAB">
            <w:pPr>
              <w:rPr>
                <w:rFonts w:ascii="標楷體" w:eastAsia="標楷體" w:hAnsi="標楷體"/>
                <w:szCs w:val="24"/>
              </w:rPr>
            </w:pPr>
            <w:r w:rsidRPr="00A479F9">
              <w:rPr>
                <w:rFonts w:ascii="標楷體" w:eastAsia="標楷體" w:hAnsi="標楷體" w:hint="eastAsia"/>
                <w:szCs w:val="24"/>
              </w:rPr>
              <w:t>網站應確保網頁載入所需的時間維持適當的水準11，以免影響使用體驗(本項使用PageSpeed Insights檢測工具)</w:t>
            </w:r>
          </w:p>
          <w:p w:rsidR="00D72DFC" w:rsidRDefault="00EC348C" w:rsidP="00672FAB">
            <w:pPr>
              <w:rPr>
                <w:rFonts w:ascii="標楷體" w:eastAsia="標楷體" w:hAnsi="標楷體"/>
                <w:sz w:val="18"/>
                <w:szCs w:val="24"/>
              </w:rPr>
            </w:pPr>
            <w:hyperlink r:id="rId12" w:history="1">
              <w:r w:rsidR="00D72DFC" w:rsidRPr="00D72DFC">
                <w:rPr>
                  <w:rStyle w:val="a5"/>
                  <w:rFonts w:ascii="標楷體" w:eastAsia="標楷體" w:hAnsi="標楷體"/>
                  <w:sz w:val="18"/>
                  <w:szCs w:val="24"/>
                </w:rPr>
                <w:t>https://developers.google.com/speed/</w:t>
              </w:r>
            </w:hyperlink>
          </w:p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平均分數=(行動版得分+電腦版得分)/2</w:t>
            </w:r>
          </w:p>
        </w:tc>
        <w:tc>
          <w:tcPr>
            <w:tcW w:w="948" w:type="dxa"/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102" w:type="dxa"/>
          </w:tcPr>
          <w:p w:rsidR="00D72DFC" w:rsidRPr="00D72DFC" w:rsidRDefault="00D72DFC" w:rsidP="00D72DFC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平均50分以上-給5分</w:t>
            </w:r>
          </w:p>
          <w:p w:rsidR="00D72DFC" w:rsidRDefault="00D72DFC" w:rsidP="00D72DFC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平均30分以上-給3分</w:t>
            </w:r>
          </w:p>
          <w:p w:rsidR="00D72DFC" w:rsidRPr="00D72DFC" w:rsidRDefault="00D72DFC" w:rsidP="00D72DFC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平均10分以上-給1分</w:t>
            </w:r>
          </w:p>
          <w:p w:rsidR="00D72DFC" w:rsidRPr="00672FAB" w:rsidRDefault="00D72DFC" w:rsidP="00D72DFC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平均未滿10分-給0分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D72DFC" w:rsidRPr="00672FAB" w:rsidRDefault="002A53F4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55" w:type="dxa"/>
          </w:tcPr>
          <w:p w:rsidR="00A20CD0" w:rsidRDefault="00557532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3/30測公司端總分</w:t>
            </w:r>
            <w:r w:rsidR="00592A3E">
              <w:rPr>
                <w:rFonts w:ascii="標楷體" w:eastAsia="標楷體" w:hAnsi="標楷體" w:hint="eastAsia"/>
                <w:szCs w:val="24"/>
              </w:rPr>
              <w:t>平均前</w:t>
            </w:r>
            <w:r>
              <w:rPr>
                <w:rFonts w:ascii="標楷體" w:eastAsia="標楷體" w:hAnsi="標楷體" w:hint="eastAsia"/>
                <w:szCs w:val="24"/>
              </w:rPr>
              <w:t>超過100</w:t>
            </w:r>
          </w:p>
          <w:p w:rsidR="00557532" w:rsidRPr="00672FAB" w:rsidRDefault="00557532" w:rsidP="00672FAB">
            <w:pPr>
              <w:rPr>
                <w:rFonts w:ascii="標楷體" w:eastAsia="標楷體" w:hAnsi="標楷體"/>
                <w:szCs w:val="24"/>
              </w:rPr>
            </w:pPr>
            <w:r w:rsidRPr="00876CCA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876CCA" w:rsidRPr="00876CCA">
              <w:rPr>
                <w:rFonts w:ascii="標楷體" w:eastAsia="標楷體" w:hAnsi="標楷體" w:hint="eastAsia"/>
                <w:color w:val="FF0000"/>
                <w:szCs w:val="24"/>
              </w:rPr>
              <w:t>上線後</w:t>
            </w:r>
            <w:r w:rsidRPr="00876CCA">
              <w:rPr>
                <w:rFonts w:ascii="標楷體" w:eastAsia="標楷體" w:hAnsi="標楷體" w:hint="eastAsia"/>
                <w:color w:val="FF0000"/>
                <w:szCs w:val="24"/>
              </w:rPr>
              <w:t>盡量不掛大圖</w:t>
            </w:r>
            <w:r w:rsidR="00876CCA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876CCA">
              <w:rPr>
                <w:rFonts w:ascii="標楷體" w:eastAsia="標楷體" w:hAnsi="標楷體" w:hint="eastAsia"/>
                <w:color w:val="FF0000"/>
                <w:szCs w:val="24"/>
              </w:rPr>
              <w:t>多檔)</w:t>
            </w:r>
          </w:p>
        </w:tc>
      </w:tr>
      <w:tr w:rsidR="002A53F4" w:rsidTr="00A20CD0">
        <w:tc>
          <w:tcPr>
            <w:tcW w:w="1277" w:type="dxa"/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服務</w:t>
            </w:r>
          </w:p>
        </w:tc>
        <w:tc>
          <w:tcPr>
            <w:tcW w:w="1370" w:type="dxa"/>
          </w:tcPr>
          <w:p w:rsidR="00D72DFC" w:rsidRDefault="00D72DFC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社群分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享</w:t>
            </w:r>
          </w:p>
        </w:tc>
        <w:tc>
          <w:tcPr>
            <w:tcW w:w="4447" w:type="dxa"/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lastRenderedPageBreak/>
              <w:t>網站提供社群網路媒體分享功能，方便使用者即時分享網頁內容</w:t>
            </w:r>
          </w:p>
        </w:tc>
        <w:tc>
          <w:tcPr>
            <w:tcW w:w="948" w:type="dxa"/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02" w:type="dxa"/>
          </w:tcPr>
          <w:p w:rsidR="00D72DFC" w:rsidRPr="00D72DFC" w:rsidRDefault="00D72DFC" w:rsidP="00D72DFC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有-給2分</w:t>
            </w:r>
          </w:p>
          <w:p w:rsidR="00D72DFC" w:rsidRPr="00672FAB" w:rsidRDefault="00D72DFC" w:rsidP="00D72DFC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lastRenderedPageBreak/>
              <w:t>無-給0分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D72DFC" w:rsidRPr="00672FAB" w:rsidRDefault="002A53F4" w:rsidP="00BC29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</w:p>
        </w:tc>
        <w:tc>
          <w:tcPr>
            <w:tcW w:w="3255" w:type="dxa"/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F4" w:rsidTr="00A20CD0">
        <w:tc>
          <w:tcPr>
            <w:tcW w:w="127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加分類</w:t>
            </w:r>
          </w:p>
        </w:tc>
        <w:tc>
          <w:tcPr>
            <w:tcW w:w="1370" w:type="dxa"/>
            <w:tcBorders>
              <w:top w:val="single" w:sz="24" w:space="0" w:color="auto"/>
            </w:tcBorders>
          </w:tcPr>
          <w:p w:rsidR="00D72DFC" w:rsidRPr="00D72DFC" w:rsidRDefault="00D72DFC" w:rsidP="00D72DFC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網站服務</w:t>
            </w:r>
          </w:p>
          <w:p w:rsidR="00D72DFC" w:rsidRDefault="00D72DFC" w:rsidP="00D72DFC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創新應用</w:t>
            </w:r>
          </w:p>
        </w:tc>
        <w:tc>
          <w:tcPr>
            <w:tcW w:w="4447" w:type="dxa"/>
            <w:tcBorders>
              <w:top w:val="single" w:sz="24" w:space="0" w:color="auto"/>
            </w:tcBorders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網站服務以使用者為導向，提供對話機器人服務/網站API串接服務/群眾外包機制/</w:t>
            </w:r>
            <w:r w:rsidRPr="00557532">
              <w:rPr>
                <w:rFonts w:ascii="標楷體" w:eastAsia="標楷體" w:hAnsi="標楷體" w:hint="eastAsia"/>
                <w:szCs w:val="24"/>
                <w:highlight w:val="yellow"/>
              </w:rPr>
              <w:t>網頁視覺設計</w:t>
            </w:r>
            <w:r w:rsidR="00557532">
              <w:rPr>
                <w:rFonts w:ascii="標楷體" w:eastAsia="標楷體" w:hAnsi="標楷體" w:hint="eastAsia"/>
                <w:szCs w:val="24"/>
                <w:highlight w:val="yellow"/>
              </w:rPr>
              <w:t>(用首頁統計圖表申覆)</w:t>
            </w:r>
            <w:r w:rsidRPr="00D72DFC">
              <w:rPr>
                <w:rFonts w:ascii="標楷體" w:eastAsia="標楷體" w:hAnsi="標楷體" w:hint="eastAsia"/>
                <w:szCs w:val="24"/>
              </w:rPr>
              <w:t>等創新應用</w:t>
            </w:r>
          </w:p>
        </w:tc>
        <w:tc>
          <w:tcPr>
            <w:tcW w:w="948" w:type="dxa"/>
            <w:tcBorders>
              <w:top w:val="single" w:sz="24" w:space="0" w:color="auto"/>
            </w:tcBorders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102" w:type="dxa"/>
            <w:tcBorders>
              <w:top w:val="single" w:sz="24" w:space="0" w:color="auto"/>
            </w:tcBorders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本項採加分制，若有其中1項者，總分加3分</w:t>
            </w:r>
          </w:p>
        </w:tc>
        <w:tc>
          <w:tcPr>
            <w:tcW w:w="83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EC0D4B" w:rsidRPr="00616034" w:rsidRDefault="002A53F4" w:rsidP="00BC2929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0</w:t>
            </w:r>
          </w:p>
        </w:tc>
        <w:tc>
          <w:tcPr>
            <w:tcW w:w="3255" w:type="dxa"/>
            <w:tcBorders>
              <w:top w:val="single" w:sz="24" w:space="0" w:color="auto"/>
              <w:right w:val="single" w:sz="24" w:space="0" w:color="auto"/>
            </w:tcBorders>
          </w:tcPr>
          <w:p w:rsidR="00A64B4B" w:rsidRPr="00876CCA" w:rsidRDefault="00A64B4B" w:rsidP="00A64B4B">
            <w:pPr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4/9尚在申覆RSS是否也算是</w:t>
            </w:r>
            <w:r w:rsidRPr="00121161">
              <w:rPr>
                <w:rFonts w:ascii="標楷體" w:eastAsia="標楷體" w:hAnsi="標楷體" w:hint="eastAsia"/>
                <w:color w:val="FF0000"/>
                <w:szCs w:val="24"/>
              </w:rPr>
              <w:t>API串接服務??</w:t>
            </w:r>
          </w:p>
          <w:p w:rsidR="00A64B4B" w:rsidRDefault="00A64B4B" w:rsidP="00672FAB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702900" w:rsidRPr="00A64B4B" w:rsidRDefault="00A64B4B" w:rsidP="00A64B4B">
            <w:pPr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如果不算，</w:t>
            </w:r>
            <w:r w:rsidR="00592A3E" w:rsidRPr="00876CCA">
              <w:rPr>
                <w:rFonts w:ascii="標楷體" w:eastAsia="標楷體" w:hAnsi="標楷體" w:hint="eastAsia"/>
                <w:color w:val="FF0000"/>
                <w:szCs w:val="24"/>
              </w:rPr>
              <w:t>等無障礙過</w:t>
            </w:r>
            <w:r w:rsidR="00592A3E">
              <w:rPr>
                <w:rFonts w:ascii="標楷體" w:eastAsia="標楷體" w:hAnsi="標楷體" w:hint="eastAsia"/>
                <w:color w:val="FF0000"/>
                <w:szCs w:val="24"/>
              </w:rPr>
              <w:t>後，首頁放</w:t>
            </w:r>
            <w:r w:rsidR="00702900" w:rsidRPr="00876CCA">
              <w:rPr>
                <w:rFonts w:ascii="標楷體" w:eastAsia="標楷體" w:hAnsi="標楷體" w:hint="eastAsia"/>
                <w:color w:val="FF0000"/>
                <w:szCs w:val="24"/>
              </w:rPr>
              <w:t>滾差</w:t>
            </w:r>
            <w:r w:rsidR="00592A3E">
              <w:rPr>
                <w:rFonts w:ascii="標楷體" w:eastAsia="標楷體" w:hAnsi="標楷體" w:hint="eastAsia"/>
                <w:color w:val="FF0000"/>
                <w:szCs w:val="24"/>
              </w:rPr>
              <w:t>效果</w:t>
            </w:r>
          </w:p>
        </w:tc>
      </w:tr>
      <w:tr w:rsidR="002A53F4" w:rsidTr="00A20CD0">
        <w:tc>
          <w:tcPr>
            <w:tcW w:w="1277" w:type="dxa"/>
            <w:vMerge/>
            <w:tcBorders>
              <w:left w:val="single" w:sz="24" w:space="0" w:color="auto"/>
            </w:tcBorders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</w:tcPr>
          <w:p w:rsidR="00D72DFC" w:rsidRDefault="00D72DFC" w:rsidP="00D72DFC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流量儀表板</w:t>
            </w:r>
          </w:p>
        </w:tc>
        <w:tc>
          <w:tcPr>
            <w:tcW w:w="4447" w:type="dxa"/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網站加入國發會流量儀表板服務，呈現政府網站流量數據</w:t>
            </w:r>
          </w:p>
        </w:tc>
        <w:tc>
          <w:tcPr>
            <w:tcW w:w="948" w:type="dxa"/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02" w:type="dxa"/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本項採加分制，若有符合，總分加2分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D72DFC" w:rsidRPr="00616034" w:rsidRDefault="002A53F4" w:rsidP="00BC2929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2</w:t>
            </w:r>
          </w:p>
        </w:tc>
        <w:tc>
          <w:tcPr>
            <w:tcW w:w="3255" w:type="dxa"/>
            <w:tcBorders>
              <w:right w:val="single" w:sz="24" w:space="0" w:color="auto"/>
            </w:tcBorders>
          </w:tcPr>
          <w:p w:rsidR="00D72DFC" w:rsidRPr="00672FAB" w:rsidRDefault="00121161" w:rsidP="00672FAB">
            <w:pPr>
              <w:rPr>
                <w:rFonts w:ascii="標楷體" w:eastAsia="標楷體" w:hAnsi="標楷體"/>
                <w:szCs w:val="24"/>
              </w:rPr>
            </w:pPr>
            <w:r w:rsidRPr="00121161">
              <w:rPr>
                <w:rFonts w:ascii="標楷體" w:eastAsia="標楷體" w:hAnsi="標楷體" w:hint="eastAsia"/>
                <w:szCs w:val="24"/>
              </w:rPr>
              <w:t>已</w:t>
            </w:r>
            <w:r w:rsidR="00D12650" w:rsidRPr="00121161">
              <w:rPr>
                <w:rFonts w:ascii="標楷體" w:eastAsia="標楷體" w:hAnsi="標楷體" w:hint="eastAsia"/>
                <w:szCs w:val="24"/>
              </w:rPr>
              <w:t>申請加入</w:t>
            </w:r>
          </w:p>
        </w:tc>
      </w:tr>
      <w:tr w:rsidR="002A53F4" w:rsidTr="00A20CD0">
        <w:tc>
          <w:tcPr>
            <w:tcW w:w="127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tcBorders>
              <w:bottom w:val="single" w:sz="24" w:space="0" w:color="auto"/>
            </w:tcBorders>
          </w:tcPr>
          <w:p w:rsidR="00D72DFC" w:rsidRPr="00D72DFC" w:rsidRDefault="00D72DFC" w:rsidP="00D72DFC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業務網站</w:t>
            </w:r>
          </w:p>
          <w:p w:rsidR="00D72DFC" w:rsidRDefault="00D72DFC" w:rsidP="00D72DFC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外語版</w:t>
            </w:r>
          </w:p>
        </w:tc>
        <w:tc>
          <w:tcPr>
            <w:tcW w:w="4447" w:type="dxa"/>
            <w:tcBorders>
              <w:bottom w:val="single" w:sz="24" w:space="0" w:color="auto"/>
            </w:tcBorders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提供業務網站外語版，考量外語人士之使用需求</w:t>
            </w:r>
          </w:p>
        </w:tc>
        <w:tc>
          <w:tcPr>
            <w:tcW w:w="948" w:type="dxa"/>
            <w:tcBorders>
              <w:bottom w:val="single" w:sz="24" w:space="0" w:color="auto"/>
            </w:tcBorders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02" w:type="dxa"/>
            <w:tcBorders>
              <w:bottom w:val="single" w:sz="24" w:space="0" w:color="auto"/>
            </w:tcBorders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  <w:r w:rsidRPr="00D72DFC">
              <w:rPr>
                <w:rFonts w:ascii="標楷體" w:eastAsia="標楷體" w:hAnsi="標楷體" w:hint="eastAsia"/>
                <w:szCs w:val="24"/>
              </w:rPr>
              <w:t>本項採加分制，若有符合，總分加2分</w:t>
            </w:r>
          </w:p>
        </w:tc>
        <w:tc>
          <w:tcPr>
            <w:tcW w:w="838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D72DFC" w:rsidRPr="00616034" w:rsidRDefault="002A53F4" w:rsidP="00BC2929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2</w:t>
            </w:r>
          </w:p>
        </w:tc>
        <w:tc>
          <w:tcPr>
            <w:tcW w:w="3255" w:type="dxa"/>
            <w:tcBorders>
              <w:bottom w:val="single" w:sz="24" w:space="0" w:color="auto"/>
              <w:right w:val="single" w:sz="24" w:space="0" w:color="auto"/>
            </w:tcBorders>
          </w:tcPr>
          <w:p w:rsidR="00D72DFC" w:rsidRPr="00672FAB" w:rsidRDefault="00D72DFC" w:rsidP="00672F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A53F4" w:rsidTr="00A20CD0">
        <w:tc>
          <w:tcPr>
            <w:tcW w:w="12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E46DE6" w:rsidRPr="00672FAB" w:rsidRDefault="00E46DE6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tcBorders>
              <w:top w:val="single" w:sz="24" w:space="0" w:color="auto"/>
              <w:bottom w:val="single" w:sz="4" w:space="0" w:color="auto"/>
            </w:tcBorders>
          </w:tcPr>
          <w:p w:rsidR="00E46DE6" w:rsidRPr="00D72DFC" w:rsidRDefault="00E46DE6" w:rsidP="00D72D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7" w:type="dxa"/>
            <w:tcBorders>
              <w:top w:val="single" w:sz="24" w:space="0" w:color="auto"/>
              <w:bottom w:val="single" w:sz="4" w:space="0" w:color="auto"/>
            </w:tcBorders>
          </w:tcPr>
          <w:p w:rsidR="00E46DE6" w:rsidRPr="00D72DFC" w:rsidRDefault="00E46DE6" w:rsidP="00672F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  <w:tcBorders>
              <w:top w:val="single" w:sz="24" w:space="0" w:color="auto"/>
              <w:bottom w:val="single" w:sz="4" w:space="0" w:color="auto"/>
            </w:tcBorders>
          </w:tcPr>
          <w:p w:rsidR="00E46DE6" w:rsidRDefault="00F17227" w:rsidP="00672F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=SUM(ABOVE) </w:instrText>
            </w:r>
            <w:r>
              <w:rPr>
                <w:rFonts w:ascii="標楷體" w:eastAsia="標楷體" w:hAnsi="標楷體"/>
                <w:szCs w:val="24"/>
              </w:rPr>
              <w:fldChar w:fldCharType="separate"/>
            </w:r>
            <w:r>
              <w:rPr>
                <w:rFonts w:ascii="標楷體" w:eastAsia="標楷體" w:hAnsi="標楷體"/>
                <w:noProof/>
                <w:szCs w:val="24"/>
              </w:rPr>
              <w:t>77</w: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  <w:tc>
          <w:tcPr>
            <w:tcW w:w="3102" w:type="dxa"/>
            <w:tcBorders>
              <w:top w:val="single" w:sz="24" w:space="0" w:color="auto"/>
              <w:bottom w:val="single" w:sz="4" w:space="0" w:color="auto"/>
            </w:tcBorders>
          </w:tcPr>
          <w:p w:rsidR="00E46DE6" w:rsidRPr="00FC1BBF" w:rsidRDefault="00FC1BBF" w:rsidP="00672FAB">
            <w:pPr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FC1BBF">
              <w:rPr>
                <w:rFonts w:ascii="標楷體" w:eastAsia="標楷體" w:hAnsi="標楷體" w:hint="eastAsia"/>
                <w:b/>
                <w:color w:val="00B050"/>
                <w:szCs w:val="24"/>
              </w:rPr>
              <w:t>總分</w:t>
            </w:r>
          </w:p>
        </w:tc>
        <w:tc>
          <w:tcPr>
            <w:tcW w:w="83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46DE6" w:rsidRPr="00FC1BBF" w:rsidRDefault="00121161" w:rsidP="00EC0D4B">
            <w:pPr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>
              <w:rPr>
                <w:rFonts w:ascii="標楷體" w:eastAsia="標楷體" w:hAnsi="標楷體"/>
                <w:b/>
                <w:color w:val="00B050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B050"/>
                <w:szCs w:val="24"/>
              </w:rPr>
              <w:instrText xml:space="preserve"> =SUM(ABOVE) </w:instrText>
            </w:r>
            <w:r>
              <w:rPr>
                <w:rFonts w:ascii="標楷體" w:eastAsia="標楷體" w:hAnsi="標楷體"/>
                <w:b/>
                <w:color w:val="00B050"/>
                <w:szCs w:val="24"/>
              </w:rPr>
              <w:fldChar w:fldCharType="separate"/>
            </w:r>
            <w:r>
              <w:rPr>
                <w:rFonts w:ascii="標楷體" w:eastAsia="標楷體" w:hAnsi="標楷體"/>
                <w:b/>
                <w:noProof/>
                <w:color w:val="00B050"/>
                <w:szCs w:val="24"/>
              </w:rPr>
              <w:t>73</w:t>
            </w:r>
            <w:r>
              <w:rPr>
                <w:rFonts w:ascii="標楷體" w:eastAsia="標楷體" w:hAnsi="標楷體"/>
                <w:b/>
                <w:color w:val="00B050"/>
                <w:szCs w:val="24"/>
              </w:rPr>
              <w:fldChar w:fldCharType="end"/>
            </w:r>
          </w:p>
        </w:tc>
        <w:tc>
          <w:tcPr>
            <w:tcW w:w="3255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46DE6" w:rsidRPr="00672FAB" w:rsidRDefault="00E46DE6" w:rsidP="00672FA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96154" w:rsidRDefault="00C96154" w:rsidP="00521104"/>
    <w:sectPr w:rsidR="00C96154" w:rsidSect="00672FA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48C" w:rsidRDefault="00EC348C" w:rsidP="006B6C97">
      <w:r>
        <w:separator/>
      </w:r>
    </w:p>
  </w:endnote>
  <w:endnote w:type="continuationSeparator" w:id="0">
    <w:p w:rsidR="00EC348C" w:rsidRDefault="00EC348C" w:rsidP="006B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48C" w:rsidRDefault="00EC348C" w:rsidP="006B6C97">
      <w:r>
        <w:separator/>
      </w:r>
    </w:p>
  </w:footnote>
  <w:footnote w:type="continuationSeparator" w:id="0">
    <w:p w:rsidR="00EC348C" w:rsidRDefault="00EC348C" w:rsidP="006B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43E74F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54"/>
    <w:rsid w:val="000C094D"/>
    <w:rsid w:val="00121161"/>
    <w:rsid w:val="001323FB"/>
    <w:rsid w:val="0018440E"/>
    <w:rsid w:val="001C4A14"/>
    <w:rsid w:val="00261CDF"/>
    <w:rsid w:val="00295EAD"/>
    <w:rsid w:val="002A53F4"/>
    <w:rsid w:val="003713E6"/>
    <w:rsid w:val="0038040E"/>
    <w:rsid w:val="003A0605"/>
    <w:rsid w:val="003B464E"/>
    <w:rsid w:val="003C64A8"/>
    <w:rsid w:val="003E619E"/>
    <w:rsid w:val="003E75BF"/>
    <w:rsid w:val="004B5D29"/>
    <w:rsid w:val="00521104"/>
    <w:rsid w:val="00546C47"/>
    <w:rsid w:val="00557532"/>
    <w:rsid w:val="00592A3E"/>
    <w:rsid w:val="00600220"/>
    <w:rsid w:val="00613422"/>
    <w:rsid w:val="00616034"/>
    <w:rsid w:val="00672FAB"/>
    <w:rsid w:val="00681C62"/>
    <w:rsid w:val="006B6C97"/>
    <w:rsid w:val="00702900"/>
    <w:rsid w:val="0071009F"/>
    <w:rsid w:val="00715E50"/>
    <w:rsid w:val="0072464B"/>
    <w:rsid w:val="0073615E"/>
    <w:rsid w:val="00876CCA"/>
    <w:rsid w:val="00936ED3"/>
    <w:rsid w:val="009868AE"/>
    <w:rsid w:val="009A57F5"/>
    <w:rsid w:val="00A20CD0"/>
    <w:rsid w:val="00A25649"/>
    <w:rsid w:val="00A479F9"/>
    <w:rsid w:val="00A64B4B"/>
    <w:rsid w:val="00B348B0"/>
    <w:rsid w:val="00BC2929"/>
    <w:rsid w:val="00BE142C"/>
    <w:rsid w:val="00BF03A2"/>
    <w:rsid w:val="00BF3998"/>
    <w:rsid w:val="00C0669F"/>
    <w:rsid w:val="00C33155"/>
    <w:rsid w:val="00C92DE9"/>
    <w:rsid w:val="00C96154"/>
    <w:rsid w:val="00CE3170"/>
    <w:rsid w:val="00D12650"/>
    <w:rsid w:val="00D30C11"/>
    <w:rsid w:val="00D72DFC"/>
    <w:rsid w:val="00DD65C1"/>
    <w:rsid w:val="00DE3E50"/>
    <w:rsid w:val="00E46DE6"/>
    <w:rsid w:val="00EC0D4B"/>
    <w:rsid w:val="00EC348C"/>
    <w:rsid w:val="00F17227"/>
    <w:rsid w:val="00F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F6A2F"/>
  <w15:docId w15:val="{98014D96-E68A-4EE8-8386-F388200F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9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FA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1"/>
    <w:uiPriority w:val="99"/>
    <w:unhideWhenUsed/>
    <w:rsid w:val="00A479F9"/>
    <w:rPr>
      <w:color w:val="0563C1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715E50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3E75BF"/>
    <w:pPr>
      <w:numPr>
        <w:numId w:val="1"/>
      </w:numPr>
      <w:contextualSpacing/>
    </w:pPr>
  </w:style>
  <w:style w:type="paragraph" w:styleId="a7">
    <w:name w:val="header"/>
    <w:basedOn w:val="a0"/>
    <w:link w:val="a8"/>
    <w:uiPriority w:val="99"/>
    <w:unhideWhenUsed/>
    <w:rsid w:val="006B6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6B6C97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6B6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6B6C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idator.w3.org/check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velopers.google.com/spee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jigsaw.w3.org/css-valid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lidator.w3.org/n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EBF1-CED0-486F-AC29-1A9536C0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CustomerService</dc:creator>
  <cp:keywords/>
  <dc:description/>
  <cp:lastModifiedBy>許庭馨</cp:lastModifiedBy>
  <cp:revision>12</cp:revision>
  <dcterms:created xsi:type="dcterms:W3CDTF">2018-01-15T08:44:00Z</dcterms:created>
  <dcterms:modified xsi:type="dcterms:W3CDTF">2018-04-12T09:27:00Z</dcterms:modified>
</cp:coreProperties>
</file>