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18" w:rsidRPr="00D63BC2" w:rsidRDefault="00D85B18" w:rsidP="00D85B18">
      <w:pPr>
        <w:spacing w:line="4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D63BC2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第2</w:t>
      </w:r>
      <w:r w:rsidR="006951A9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5</w:t>
      </w:r>
      <w:r w:rsidRPr="00D63BC2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屆地政貢獻獎得獎人</w:t>
      </w:r>
      <w:r w:rsidRPr="00D63BC2">
        <w:rPr>
          <w:rFonts w:ascii="標楷體" w:eastAsia="標楷體" w:hAnsi="標楷體" w:cs="Calibri" w:hint="eastAsia"/>
          <w:b/>
          <w:sz w:val="36"/>
          <w:szCs w:val="36"/>
        </w:rPr>
        <w:t>－</w:t>
      </w:r>
      <w:r w:rsidR="00617CE2">
        <w:rPr>
          <w:rFonts w:ascii="標楷體" w:eastAsia="標楷體" w:hAnsi="標楷體" w:cs="Calibri" w:hint="eastAsia"/>
          <w:b/>
          <w:sz w:val="36"/>
          <w:szCs w:val="36"/>
        </w:rPr>
        <w:t>楊長達</w:t>
      </w:r>
      <w:r w:rsidRPr="00D63BC2">
        <w:rPr>
          <w:rFonts w:ascii="標楷體" w:eastAsia="標楷體" w:hAnsi="標楷體" w:cs="Calibri" w:hint="eastAsia"/>
          <w:b/>
          <w:sz w:val="36"/>
          <w:szCs w:val="36"/>
        </w:rPr>
        <w:t xml:space="preserve"> 先生</w:t>
      </w:r>
    </w:p>
    <w:p w:rsidR="00617CE2" w:rsidRPr="00617CE2" w:rsidRDefault="00617CE2" w:rsidP="00617CE2">
      <w:pPr>
        <w:spacing w:line="300" w:lineRule="exact"/>
        <w:jc w:val="center"/>
        <w:rPr>
          <w:rFonts w:ascii="標楷體" w:eastAsia="標楷體" w:hAnsi="標楷體" w:cs="Calibri"/>
          <w:sz w:val="28"/>
          <w:szCs w:val="28"/>
          <w:lang w:eastAsia="zh-HK"/>
        </w:rPr>
      </w:pPr>
      <w:bookmarkStart w:id="0" w:name="_Hlk54100316"/>
      <w:bookmarkEnd w:id="0"/>
      <w:r w:rsidRPr="00617CE2">
        <w:rPr>
          <w:rFonts w:ascii="標楷體" w:eastAsia="標楷體" w:hAnsi="標楷體" w:cs="Calibri" w:hint="eastAsia"/>
          <w:sz w:val="28"/>
          <w:szCs w:val="28"/>
          <w:lang w:eastAsia="zh-HK"/>
        </w:rPr>
        <w:t>戴德梁行不動產估價師事務所所長</w:t>
      </w:r>
    </w:p>
    <w:p w:rsidR="00617CE2" w:rsidRDefault="00617CE2" w:rsidP="00617CE2">
      <w:pPr>
        <w:spacing w:line="300" w:lineRule="exact"/>
        <w:jc w:val="center"/>
        <w:rPr>
          <w:rFonts w:ascii="標楷體" w:eastAsia="標楷體" w:hAnsi="標楷體" w:cs="Calibri"/>
          <w:sz w:val="28"/>
          <w:szCs w:val="28"/>
          <w:lang w:eastAsia="zh-HK"/>
        </w:rPr>
      </w:pPr>
      <w:r w:rsidRPr="00617CE2">
        <w:rPr>
          <w:rFonts w:ascii="標楷體" w:eastAsia="標楷體" w:hAnsi="標楷體" w:cs="Calibri" w:hint="eastAsia"/>
          <w:sz w:val="28"/>
          <w:szCs w:val="28"/>
          <w:lang w:eastAsia="zh-HK"/>
        </w:rPr>
        <w:t>香港商戴德梁行不動產投資顧問有限公司臺灣分公司協理</w:t>
      </w:r>
    </w:p>
    <w:p w:rsidR="002D22D5" w:rsidRPr="00617CE2" w:rsidRDefault="002D22D5" w:rsidP="00617CE2">
      <w:pPr>
        <w:spacing w:line="300" w:lineRule="exact"/>
        <w:jc w:val="center"/>
        <w:rPr>
          <w:rFonts w:ascii="標楷體" w:eastAsia="標楷體" w:hAnsi="標楷體" w:cs="標楷體" w:hint="eastAsia"/>
          <w:b/>
          <w:bCs/>
          <w:sz w:val="36"/>
          <w:szCs w:val="36"/>
        </w:rPr>
      </w:pPr>
    </w:p>
    <w:p w:rsidR="00D85B18" w:rsidRDefault="002D22D5" w:rsidP="00617CE2">
      <w:pPr>
        <w:adjustRightInd w:val="0"/>
        <w:snapToGrid w:val="0"/>
        <w:spacing w:line="360" w:lineRule="auto"/>
        <w:jc w:val="both"/>
        <w:rPr>
          <w:rFonts w:ascii="標楷體" w:eastAsia="標楷體" w:hAnsi="標楷體" w:cs="Calibri"/>
          <w:sz w:val="28"/>
          <w:szCs w:val="28"/>
          <w:lang w:eastAsia="zh-HK"/>
        </w:rPr>
      </w:pPr>
      <w:r>
        <w:rPr>
          <w:rFonts w:ascii="標楷體" w:eastAsia="標楷體" w:hAnsi="標楷體" w:cs="Calibri"/>
          <w:noProof/>
          <w:sz w:val="28"/>
          <w:szCs w:val="28"/>
          <w:lang w:eastAsia="zh-HK"/>
        </w:rPr>
        <w:drawing>
          <wp:inline distT="0" distB="0" distL="0" distR="0" wp14:anchorId="2CB07A61">
            <wp:extent cx="5105400" cy="382943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楊長達生活照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685" cy="384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17CE2" w:rsidRDefault="00617CE2" w:rsidP="00617CE2">
      <w:pPr>
        <w:adjustRightInd w:val="0"/>
        <w:snapToGrid w:val="0"/>
        <w:spacing w:line="360" w:lineRule="auto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楊長達先生，</w:t>
      </w:r>
      <w:r w:rsidRPr="00617CE2">
        <w:rPr>
          <w:rFonts w:ascii="標楷體" w:eastAsia="標楷體" w:hAnsi="標楷體" w:cs="標楷體" w:hint="eastAsia"/>
          <w:sz w:val="28"/>
          <w:szCs w:val="28"/>
        </w:rPr>
        <w:t>戴德梁行不動產估價師事務所所長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617CE2">
        <w:rPr>
          <w:rFonts w:ascii="標楷體" w:eastAsia="標楷體" w:hAnsi="標楷體" w:cs="標楷體" w:hint="eastAsia"/>
          <w:sz w:val="28"/>
          <w:szCs w:val="28"/>
        </w:rPr>
        <w:t>自政大地政系畢業後進入不動產估價產業，一晃眼已近30年。</w:t>
      </w:r>
    </w:p>
    <w:p w:rsidR="00617CE2" w:rsidRPr="00617CE2" w:rsidRDefault="00617CE2" w:rsidP="00617CE2">
      <w:pPr>
        <w:adjustRightInd w:val="0"/>
        <w:snapToGrid w:val="0"/>
        <w:spacing w:line="360" w:lineRule="auto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楊長達所長回憶，在他職業生涯另他深刻的事情，發生在1</w:t>
      </w:r>
      <w:r w:rsidRPr="00617CE2">
        <w:rPr>
          <w:rFonts w:ascii="標楷體" w:eastAsia="標楷體" w:hAnsi="標楷體" w:cs="標楷體" w:hint="eastAsia"/>
          <w:sz w:val="28"/>
          <w:szCs w:val="28"/>
        </w:rPr>
        <w:t>994年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617CE2">
        <w:rPr>
          <w:rFonts w:ascii="標楷體" w:eastAsia="標楷體" w:hAnsi="標楷體" w:cs="標楷體" w:hint="eastAsia"/>
          <w:sz w:val="28"/>
          <w:szCs w:val="28"/>
        </w:rPr>
        <w:t>一個沒有國道五號、沒有衛星導航，也沒有網際網路的時代。梅雨季的某一天，主管交辦了花蓮玉里的農地估價，業主提供的資訊就僅僅是一筆土地的地段號，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連個地籍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圖都沒有。啟程現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勘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前除了翻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翻飛機航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班及火車時刻表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以外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，沒什麼能準備的。對了，要帶地圖、指北針、比例尺。隔日清晨六點抵達松山機場買了張到花蓮的機票，在候機室盤算著：待會下了飛機，要趕緊攔計程車到花蓮車站，剛好有班莒光號到玉里…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…</w:t>
      </w:r>
      <w:proofErr w:type="gramEnd"/>
    </w:p>
    <w:p w:rsidR="00617CE2" w:rsidRPr="00617CE2" w:rsidRDefault="00617CE2" w:rsidP="00617CE2">
      <w:pPr>
        <w:adjustRightInd w:val="0"/>
        <w:snapToGrid w:val="0"/>
        <w:spacing w:line="360" w:lineRule="auto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617CE2">
        <w:rPr>
          <w:rFonts w:ascii="標楷體" w:eastAsia="標楷體" w:hAnsi="標楷體" w:cs="標楷體" w:hint="eastAsia"/>
          <w:sz w:val="28"/>
          <w:szCs w:val="28"/>
        </w:rPr>
        <w:t>飛機誤點了，火車卻很準時。計程車到了花蓮車站，遠遠看見莒光號已經在對面月台邊，等不及買票趕緊拜託站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務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人員讓我先上車再</w:t>
      </w:r>
      <w:r w:rsidRPr="00617CE2">
        <w:rPr>
          <w:rFonts w:ascii="標楷體" w:eastAsia="標楷體" w:hAnsi="標楷體" w:cs="標楷體" w:hint="eastAsia"/>
          <w:sz w:val="28"/>
          <w:szCs w:val="28"/>
        </w:rPr>
        <w:lastRenderedPageBreak/>
        <w:t>補票，然後火速跳上已在起動中的列車，一連串的危險舉動只為多爭取一點在玉里現勘及市調的時間。沒有網路的時代，市場資訊得全靠雙腳及嘴巴取得。</w:t>
      </w:r>
    </w:p>
    <w:p w:rsidR="00617CE2" w:rsidRPr="00617CE2" w:rsidRDefault="00617CE2" w:rsidP="00617CE2">
      <w:pPr>
        <w:adjustRightInd w:val="0"/>
        <w:snapToGrid w:val="0"/>
        <w:spacing w:line="360" w:lineRule="auto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617CE2">
        <w:rPr>
          <w:rFonts w:ascii="標楷體" w:eastAsia="標楷體" w:hAnsi="標楷體" w:cs="標楷體" w:hint="eastAsia"/>
          <w:sz w:val="28"/>
          <w:szCs w:val="28"/>
        </w:rPr>
        <w:t>從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北到玉里，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雨沒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停過。場景轉到地政事務所，領到地籍圖的一刻傻眼了！那是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一張薄如蟬翼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的描圖紙手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繪版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地籍圖，映入眼簾的地籍圖形只有一個長方格，格內寫著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勘估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標的的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國字地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號，格外則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寫著鄰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地地號，此外是一片空白。二話不說趕緊申請閱覽地籍原圖，才發現玉里許多農地都經過重劃，地籍整齊劃一，每宗幾乎都長得一樣，若非拿著比例尺一路量到主要道路，計算出距離確認相對位置，到了現場就會發現每塊土地都可能是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勘估標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的，那真的會欲哭無淚！</w:t>
      </w:r>
    </w:p>
    <w:p w:rsidR="00617CE2" w:rsidRPr="00617CE2" w:rsidRDefault="00617CE2" w:rsidP="00617CE2">
      <w:pPr>
        <w:adjustRightInd w:val="0"/>
        <w:snapToGrid w:val="0"/>
        <w:spacing w:line="360" w:lineRule="auto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617CE2">
        <w:rPr>
          <w:rFonts w:ascii="標楷體" w:eastAsia="標楷體" w:hAnsi="標楷體" w:cs="標楷體" w:hint="eastAsia"/>
          <w:sz w:val="28"/>
          <w:szCs w:val="28"/>
        </w:rPr>
        <w:t>場景再轉到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勘估標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的現場，雨更大了，縱然一手撐傘，另一手吹彈可破的地籍圖仍難逃被雨水潑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濺而糊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爛的命運，算著一畦畦的農地次序與腳步距離，總算確認了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勘估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標的位置。</w:t>
      </w:r>
    </w:p>
    <w:p w:rsidR="00617CE2" w:rsidRPr="00617CE2" w:rsidRDefault="00617CE2" w:rsidP="00617CE2">
      <w:pPr>
        <w:adjustRightInd w:val="0"/>
        <w:snapToGrid w:val="0"/>
        <w:spacing w:line="360" w:lineRule="auto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617CE2">
        <w:rPr>
          <w:rFonts w:ascii="標楷體" w:eastAsia="標楷體" w:hAnsi="標楷體" w:cs="標楷體" w:hint="eastAsia"/>
          <w:sz w:val="28"/>
          <w:szCs w:val="28"/>
        </w:rPr>
        <w:t>大雨滂沱，田間的農夫們都回家了，市場交易案例要問誰？大雨傾盆倒進了鞋襪，腳步更顯沉重。脫下來用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手提著吧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！赤腳走路輕盈些，沒找到適當案例怎能回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北？走回鎮上總有機會遇到願意幫忙的地政士，他們也可能是學長姐…</w:t>
      </w:r>
      <w:proofErr w:type="gramStart"/>
      <w:r w:rsidRPr="00617CE2">
        <w:rPr>
          <w:rFonts w:ascii="標楷體" w:eastAsia="標楷體" w:hAnsi="標楷體" w:cs="標楷體" w:hint="eastAsia"/>
          <w:sz w:val="28"/>
          <w:szCs w:val="28"/>
        </w:rPr>
        <w:t>…</w:t>
      </w:r>
      <w:proofErr w:type="gramEnd"/>
      <w:r w:rsidRPr="00617CE2">
        <w:rPr>
          <w:rFonts w:ascii="標楷體" w:eastAsia="標楷體" w:hAnsi="標楷體" w:cs="標楷體" w:hint="eastAsia"/>
          <w:sz w:val="28"/>
          <w:szCs w:val="28"/>
        </w:rPr>
        <w:t>。估價就需要一份熱情與執著，以及隨時自我激勵。</w:t>
      </w:r>
    </w:p>
    <w:p w:rsidR="00617CE2" w:rsidRPr="00C456B5" w:rsidRDefault="00617CE2" w:rsidP="00617CE2">
      <w:pPr>
        <w:adjustRightInd w:val="0"/>
        <w:snapToGrid w:val="0"/>
        <w:spacing w:line="360" w:lineRule="auto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617CE2">
        <w:rPr>
          <w:rFonts w:ascii="標楷體" w:eastAsia="標楷體" w:hAnsi="標楷體" w:cs="標楷體" w:hint="eastAsia"/>
          <w:sz w:val="28"/>
          <w:szCs w:val="28"/>
        </w:rPr>
        <w:t>2020年的現在，地籍圖、GPS、實價登錄就在手機上，但標的資料的確認呢？在網路上神遊就能確認案例的條件嗎？無法確認要怎麼比較呢？腳到、口到、心到、手到是估價師追求不動產價值真相的熱情與執著，也是對這片土地的尊重。</w:t>
      </w:r>
    </w:p>
    <w:sectPr w:rsidR="00617CE2" w:rsidRPr="00C456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D60" w:rsidRDefault="00053D60"/>
  </w:endnote>
  <w:endnote w:type="continuationSeparator" w:id="0">
    <w:p w:rsidR="00053D60" w:rsidRDefault="00053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D60" w:rsidRDefault="00053D60"/>
  </w:footnote>
  <w:footnote w:type="continuationSeparator" w:id="0">
    <w:p w:rsidR="00053D60" w:rsidRDefault="00053D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1E"/>
    <w:rsid w:val="00053D60"/>
    <w:rsid w:val="0006164D"/>
    <w:rsid w:val="00140698"/>
    <w:rsid w:val="00144C5A"/>
    <w:rsid w:val="00166C51"/>
    <w:rsid w:val="001763D3"/>
    <w:rsid w:val="001A1DD9"/>
    <w:rsid w:val="001C00A7"/>
    <w:rsid w:val="001D1DC2"/>
    <w:rsid w:val="001D4F7B"/>
    <w:rsid w:val="001E3D83"/>
    <w:rsid w:val="00210A0E"/>
    <w:rsid w:val="00224830"/>
    <w:rsid w:val="002704C9"/>
    <w:rsid w:val="0028520F"/>
    <w:rsid w:val="002A462A"/>
    <w:rsid w:val="002D22D5"/>
    <w:rsid w:val="002F2829"/>
    <w:rsid w:val="002F4E41"/>
    <w:rsid w:val="003469D1"/>
    <w:rsid w:val="00347CE9"/>
    <w:rsid w:val="0036661A"/>
    <w:rsid w:val="003A6199"/>
    <w:rsid w:val="003B5565"/>
    <w:rsid w:val="003C32B9"/>
    <w:rsid w:val="003D152A"/>
    <w:rsid w:val="003D3A82"/>
    <w:rsid w:val="003E46FC"/>
    <w:rsid w:val="003E755F"/>
    <w:rsid w:val="0040683D"/>
    <w:rsid w:val="00424624"/>
    <w:rsid w:val="00424B28"/>
    <w:rsid w:val="00426BA5"/>
    <w:rsid w:val="00431AF9"/>
    <w:rsid w:val="00452FF1"/>
    <w:rsid w:val="00480A12"/>
    <w:rsid w:val="00482CBA"/>
    <w:rsid w:val="00490CF8"/>
    <w:rsid w:val="004926C5"/>
    <w:rsid w:val="004B1114"/>
    <w:rsid w:val="004F3E68"/>
    <w:rsid w:val="004F4847"/>
    <w:rsid w:val="00512E07"/>
    <w:rsid w:val="0056491E"/>
    <w:rsid w:val="005700C6"/>
    <w:rsid w:val="005A1234"/>
    <w:rsid w:val="005B7309"/>
    <w:rsid w:val="005C6140"/>
    <w:rsid w:val="005E23E0"/>
    <w:rsid w:val="005E7AB2"/>
    <w:rsid w:val="00617CE2"/>
    <w:rsid w:val="00651EAC"/>
    <w:rsid w:val="00655B07"/>
    <w:rsid w:val="00682448"/>
    <w:rsid w:val="006951A9"/>
    <w:rsid w:val="006C0021"/>
    <w:rsid w:val="006E0FED"/>
    <w:rsid w:val="00702E13"/>
    <w:rsid w:val="00722546"/>
    <w:rsid w:val="00722D74"/>
    <w:rsid w:val="0073383A"/>
    <w:rsid w:val="007358A9"/>
    <w:rsid w:val="007722F9"/>
    <w:rsid w:val="007864A5"/>
    <w:rsid w:val="007A3C8C"/>
    <w:rsid w:val="007D2B07"/>
    <w:rsid w:val="008043D0"/>
    <w:rsid w:val="008375A6"/>
    <w:rsid w:val="00864F66"/>
    <w:rsid w:val="008A35A0"/>
    <w:rsid w:val="008B43FF"/>
    <w:rsid w:val="008C215D"/>
    <w:rsid w:val="008C3891"/>
    <w:rsid w:val="008D15F4"/>
    <w:rsid w:val="00962662"/>
    <w:rsid w:val="0096734E"/>
    <w:rsid w:val="0097018A"/>
    <w:rsid w:val="009830CF"/>
    <w:rsid w:val="009B7E8C"/>
    <w:rsid w:val="009D65FE"/>
    <w:rsid w:val="009E2B1B"/>
    <w:rsid w:val="00A014B0"/>
    <w:rsid w:val="00A14CE1"/>
    <w:rsid w:val="00A23F8A"/>
    <w:rsid w:val="00A3486D"/>
    <w:rsid w:val="00AA1963"/>
    <w:rsid w:val="00AF0229"/>
    <w:rsid w:val="00B109F1"/>
    <w:rsid w:val="00B273D8"/>
    <w:rsid w:val="00B30922"/>
    <w:rsid w:val="00B41432"/>
    <w:rsid w:val="00B63A8A"/>
    <w:rsid w:val="00B702AE"/>
    <w:rsid w:val="00BC30E6"/>
    <w:rsid w:val="00BC3CF4"/>
    <w:rsid w:val="00C456B5"/>
    <w:rsid w:val="00C73FC9"/>
    <w:rsid w:val="00CB318D"/>
    <w:rsid w:val="00CC1B41"/>
    <w:rsid w:val="00CC6CB1"/>
    <w:rsid w:val="00D02DFF"/>
    <w:rsid w:val="00D13371"/>
    <w:rsid w:val="00D208B7"/>
    <w:rsid w:val="00D30A59"/>
    <w:rsid w:val="00D63BC2"/>
    <w:rsid w:val="00D64C01"/>
    <w:rsid w:val="00D654DB"/>
    <w:rsid w:val="00D83EE5"/>
    <w:rsid w:val="00D85B18"/>
    <w:rsid w:val="00D953C0"/>
    <w:rsid w:val="00DE0949"/>
    <w:rsid w:val="00E31160"/>
    <w:rsid w:val="00E44448"/>
    <w:rsid w:val="00E67109"/>
    <w:rsid w:val="00E73E76"/>
    <w:rsid w:val="00EA210D"/>
    <w:rsid w:val="00EB07B4"/>
    <w:rsid w:val="00EB487D"/>
    <w:rsid w:val="00EB6C92"/>
    <w:rsid w:val="00ED3DDD"/>
    <w:rsid w:val="00EF27BD"/>
    <w:rsid w:val="00F23147"/>
    <w:rsid w:val="00F26E9C"/>
    <w:rsid w:val="00F57E76"/>
    <w:rsid w:val="00F7160B"/>
    <w:rsid w:val="00F97125"/>
    <w:rsid w:val="00FA7F02"/>
    <w:rsid w:val="00FC6B7B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5D196"/>
  <w15:docId w15:val="{60BAD5B8-A46E-4E0C-BFB0-7F1FF32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28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06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0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0698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E0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0B7-301A-407B-99A4-407B3A43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王潔熒</cp:lastModifiedBy>
  <cp:revision>4</cp:revision>
  <cp:lastPrinted>2017-11-02T08:07:00Z</cp:lastPrinted>
  <dcterms:created xsi:type="dcterms:W3CDTF">2020-10-20T07:29:00Z</dcterms:created>
  <dcterms:modified xsi:type="dcterms:W3CDTF">2020-10-20T07:59:00Z</dcterms:modified>
</cp:coreProperties>
</file>