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95D" w:rsidRPr="00FE46B0" w:rsidRDefault="00A75A83" w:rsidP="00941AD4">
      <w:pPr>
        <w:spacing w:line="460" w:lineRule="exact"/>
        <w:jc w:val="center"/>
        <w:rPr>
          <w:rFonts w:ascii="標楷體" w:eastAsia="標楷體" w:hAnsi="標楷體"/>
          <w:b/>
          <w:sz w:val="20"/>
          <w:szCs w:val="20"/>
        </w:rPr>
      </w:pPr>
      <w:r>
        <w:rPr>
          <w:rFonts w:ascii="標楷體" w:eastAsia="標楷體" w:hAnsi="標楷體" w:hint="eastAsia"/>
          <w:b/>
          <w:sz w:val="32"/>
        </w:rPr>
        <w:t xml:space="preserve">   </w:t>
      </w:r>
      <w:r w:rsidR="00797C57">
        <w:rPr>
          <w:rFonts w:ascii="標楷體" w:eastAsia="標楷體" w:hAnsi="標楷體" w:hint="eastAsia"/>
          <w:b/>
          <w:sz w:val="32"/>
        </w:rPr>
        <w:t xml:space="preserve">    </w:t>
      </w:r>
      <w:r w:rsidR="00A529C5" w:rsidRPr="00797C57">
        <w:rPr>
          <w:rFonts w:ascii="標楷體" w:eastAsia="標楷體" w:hAnsi="標楷體" w:hint="eastAsia"/>
          <w:b/>
          <w:sz w:val="36"/>
          <w:szCs w:val="36"/>
        </w:rPr>
        <w:t>內政部</w:t>
      </w:r>
      <w:proofErr w:type="gramStart"/>
      <w:r w:rsidR="00A529C5" w:rsidRPr="00797C57">
        <w:rPr>
          <w:rFonts w:ascii="標楷體" w:eastAsia="標楷體" w:hAnsi="標楷體" w:hint="eastAsia"/>
          <w:b/>
          <w:sz w:val="36"/>
          <w:szCs w:val="36"/>
        </w:rPr>
        <w:t>訂修非</w:t>
      </w:r>
      <w:proofErr w:type="gramEnd"/>
      <w:r w:rsidR="00A529C5" w:rsidRPr="00797C57">
        <w:rPr>
          <w:rFonts w:ascii="標楷體" w:eastAsia="標楷體" w:hAnsi="標楷體" w:hint="eastAsia"/>
          <w:b/>
          <w:sz w:val="36"/>
          <w:szCs w:val="36"/>
        </w:rPr>
        <w:t>公務機關個人資料檔案安全維護管理辦法</w:t>
      </w:r>
      <w:r w:rsidR="0044625F">
        <w:rPr>
          <w:rFonts w:ascii="標楷體" w:eastAsia="標楷體" w:hAnsi="標楷體" w:hint="eastAsia"/>
          <w:b/>
          <w:sz w:val="36"/>
          <w:szCs w:val="36"/>
        </w:rPr>
        <w:t>一覽表</w:t>
      </w:r>
      <w:r w:rsidR="0044625F">
        <w:rPr>
          <w:rFonts w:ascii="標楷體" w:eastAsia="標楷體" w:hAnsi="標楷體"/>
          <w:b/>
          <w:sz w:val="36"/>
          <w:szCs w:val="36"/>
        </w:rPr>
        <w:t xml:space="preserve">   </w:t>
      </w:r>
      <w:r w:rsidR="00FE46B0" w:rsidRPr="00FE46B0">
        <w:rPr>
          <w:rFonts w:ascii="標楷體" w:eastAsia="標楷體" w:hAnsi="標楷體" w:hint="eastAsia"/>
          <w:sz w:val="20"/>
          <w:szCs w:val="20"/>
        </w:rPr>
        <w:t>110.</w:t>
      </w:r>
      <w:r w:rsidR="00117949">
        <w:rPr>
          <w:rFonts w:ascii="標楷體" w:eastAsia="標楷體" w:hAnsi="標楷體" w:hint="eastAsia"/>
          <w:sz w:val="20"/>
          <w:szCs w:val="20"/>
        </w:rPr>
        <w:t>1</w:t>
      </w:r>
      <w:r w:rsidR="008447A8">
        <w:rPr>
          <w:rFonts w:ascii="標楷體" w:eastAsia="標楷體" w:hAnsi="標楷體" w:hint="eastAsia"/>
          <w:sz w:val="20"/>
          <w:szCs w:val="20"/>
        </w:rPr>
        <w:t>1</w:t>
      </w:r>
      <w:r w:rsidR="00FE46B0" w:rsidRPr="00FE46B0">
        <w:rPr>
          <w:rFonts w:ascii="標楷體" w:eastAsia="標楷體" w:hAnsi="標楷體" w:hint="eastAsia"/>
          <w:sz w:val="20"/>
          <w:szCs w:val="20"/>
        </w:rPr>
        <w:t>.</w:t>
      </w:r>
      <w:r w:rsidR="00DA6592">
        <w:rPr>
          <w:rFonts w:ascii="標楷體" w:eastAsia="標楷體" w:hAnsi="標楷體" w:hint="eastAsia"/>
          <w:sz w:val="20"/>
          <w:szCs w:val="20"/>
        </w:rPr>
        <w:t>29</w:t>
      </w:r>
      <w:r w:rsidR="00FE46B0">
        <w:rPr>
          <w:rFonts w:ascii="標楷體" w:eastAsia="標楷體" w:hAnsi="標楷體" w:hint="eastAsia"/>
          <w:sz w:val="20"/>
          <w:szCs w:val="20"/>
        </w:rPr>
        <w:t>彙整</w:t>
      </w:r>
    </w:p>
    <w:tbl>
      <w:tblPr>
        <w:tblW w:w="14454" w:type="dxa"/>
        <w:tblLayout w:type="fixed"/>
        <w:tblCellMar>
          <w:left w:w="10" w:type="dxa"/>
          <w:right w:w="10" w:type="dxa"/>
        </w:tblCellMar>
        <w:tblLook w:val="0000" w:firstRow="0" w:lastRow="0" w:firstColumn="0" w:lastColumn="0" w:noHBand="0" w:noVBand="0"/>
      </w:tblPr>
      <w:tblGrid>
        <w:gridCol w:w="1980"/>
        <w:gridCol w:w="5386"/>
        <w:gridCol w:w="7088"/>
      </w:tblGrid>
      <w:tr w:rsidR="00C91D51" w:rsidRPr="00A529C5" w:rsidTr="00C91D51">
        <w:trPr>
          <w:trHeight w:val="370"/>
        </w:trPr>
        <w:tc>
          <w:tcPr>
            <w:tcW w:w="1980" w:type="dxa"/>
            <w:tcBorders>
              <w:top w:val="single" w:sz="4" w:space="0" w:color="000000"/>
              <w:left w:val="single" w:sz="4" w:space="0" w:color="000000"/>
              <w:bottom w:val="single" w:sz="4" w:space="0" w:color="000000"/>
              <w:right w:val="single" w:sz="4" w:space="0" w:color="000000"/>
            </w:tcBorders>
            <w:vAlign w:val="center"/>
          </w:tcPr>
          <w:p w:rsidR="00C91D51" w:rsidRPr="00A529C5" w:rsidRDefault="00C91D51" w:rsidP="00CE6A75">
            <w:pPr>
              <w:kinsoku w:val="0"/>
              <w:overflowPunct w:val="0"/>
              <w:autoSpaceDE w:val="0"/>
              <w:autoSpaceDN w:val="0"/>
              <w:spacing w:line="460" w:lineRule="exact"/>
              <w:jc w:val="center"/>
              <w:textAlignment w:val="baseline"/>
              <w:rPr>
                <w:rFonts w:ascii="Times New Roman" w:eastAsia="標楷體" w:hAnsi="Times New Roman" w:cs="Times New Roman"/>
                <w:b/>
                <w:bCs/>
                <w:kern w:val="0"/>
                <w:sz w:val="28"/>
                <w:szCs w:val="28"/>
                <w:lang w:bidi="hi-IN"/>
              </w:rPr>
            </w:pPr>
            <w:r>
              <w:rPr>
                <w:rFonts w:ascii="Times New Roman" w:eastAsia="標楷體" w:hAnsi="Times New Roman" w:cs="Times New Roman" w:hint="eastAsia"/>
                <w:b/>
                <w:bCs/>
                <w:kern w:val="0"/>
                <w:sz w:val="28"/>
                <w:szCs w:val="28"/>
                <w:lang w:bidi="hi-IN"/>
              </w:rPr>
              <w:t>單位</w:t>
            </w:r>
            <w:r>
              <w:rPr>
                <w:rFonts w:ascii="Times New Roman" w:eastAsia="標楷體" w:hAnsi="Times New Roman" w:cs="Times New Roman" w:hint="eastAsia"/>
                <w:b/>
                <w:bCs/>
                <w:kern w:val="0"/>
                <w:sz w:val="28"/>
                <w:szCs w:val="28"/>
                <w:lang w:bidi="hi-IN"/>
              </w:rPr>
              <w:t>(</w:t>
            </w:r>
            <w:r>
              <w:rPr>
                <w:rFonts w:ascii="Times New Roman" w:eastAsia="標楷體" w:hAnsi="Times New Roman" w:cs="Times New Roman" w:hint="eastAsia"/>
                <w:b/>
                <w:bCs/>
                <w:kern w:val="0"/>
                <w:sz w:val="28"/>
                <w:szCs w:val="28"/>
                <w:lang w:bidi="hi-IN"/>
              </w:rPr>
              <w:t>機關</w:t>
            </w:r>
            <w:r>
              <w:rPr>
                <w:rFonts w:ascii="Times New Roman" w:eastAsia="標楷體" w:hAnsi="Times New Roman" w:cs="Times New Roman" w:hint="eastAsia"/>
                <w:b/>
                <w:bCs/>
                <w:kern w:val="0"/>
                <w:sz w:val="28"/>
                <w:szCs w:val="28"/>
                <w:lang w:bidi="hi-IN"/>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D51" w:rsidRPr="00A529C5" w:rsidRDefault="00C91D51" w:rsidP="00CE6A75">
            <w:pPr>
              <w:kinsoku w:val="0"/>
              <w:overflowPunct w:val="0"/>
              <w:autoSpaceDE w:val="0"/>
              <w:autoSpaceDN w:val="0"/>
              <w:spacing w:line="460" w:lineRule="exact"/>
              <w:jc w:val="center"/>
              <w:textAlignment w:val="baseline"/>
              <w:rPr>
                <w:rFonts w:ascii="Times New Roman" w:eastAsia="標楷體" w:hAnsi="Times New Roman" w:cs="Times New Roman"/>
                <w:b/>
                <w:bCs/>
                <w:kern w:val="0"/>
                <w:sz w:val="28"/>
                <w:szCs w:val="28"/>
                <w:lang w:bidi="hi-IN"/>
              </w:rPr>
            </w:pPr>
            <w:r>
              <w:rPr>
                <w:rFonts w:ascii="Times New Roman" w:eastAsia="標楷體" w:hAnsi="Times New Roman" w:cs="Times New Roman" w:hint="eastAsia"/>
                <w:b/>
                <w:bCs/>
                <w:kern w:val="0"/>
                <w:sz w:val="28"/>
                <w:szCs w:val="28"/>
                <w:lang w:bidi="hi-IN"/>
              </w:rPr>
              <w:t>法規名稱</w:t>
            </w:r>
          </w:p>
        </w:tc>
        <w:tc>
          <w:tcPr>
            <w:tcW w:w="7088" w:type="dxa"/>
            <w:tcBorders>
              <w:top w:val="single" w:sz="4" w:space="0" w:color="000000"/>
              <w:left w:val="single" w:sz="4" w:space="0" w:color="000000"/>
              <w:bottom w:val="single" w:sz="4" w:space="0" w:color="000000"/>
              <w:right w:val="single" w:sz="4" w:space="0" w:color="000000"/>
            </w:tcBorders>
            <w:vAlign w:val="center"/>
          </w:tcPr>
          <w:p w:rsidR="00C91D51" w:rsidRPr="00A529C5" w:rsidRDefault="00C91D51" w:rsidP="00CE6A75">
            <w:pPr>
              <w:kinsoku w:val="0"/>
              <w:overflowPunct w:val="0"/>
              <w:autoSpaceDE w:val="0"/>
              <w:autoSpaceDN w:val="0"/>
              <w:spacing w:line="460" w:lineRule="exact"/>
              <w:jc w:val="center"/>
              <w:textAlignment w:val="baseline"/>
              <w:rPr>
                <w:rFonts w:ascii="Times New Roman" w:eastAsia="標楷體" w:hAnsi="Times New Roman" w:cs="Times New Roman"/>
                <w:b/>
                <w:bCs/>
                <w:kern w:val="0"/>
                <w:sz w:val="28"/>
                <w:szCs w:val="28"/>
                <w:lang w:bidi="hi-IN"/>
              </w:rPr>
            </w:pPr>
            <w:r>
              <w:rPr>
                <w:rFonts w:ascii="Times New Roman" w:eastAsia="標楷體" w:hAnsi="Times New Roman" w:cs="Times New Roman" w:hint="eastAsia"/>
                <w:b/>
                <w:bCs/>
                <w:kern w:val="0"/>
                <w:sz w:val="28"/>
                <w:szCs w:val="28"/>
                <w:lang w:bidi="hi-IN"/>
              </w:rPr>
              <w:t>規範業別</w:t>
            </w:r>
          </w:p>
        </w:tc>
      </w:tr>
      <w:tr w:rsidR="00C91D51" w:rsidRPr="00A529C5" w:rsidTr="00C91D51">
        <w:trPr>
          <w:trHeight w:val="390"/>
        </w:trPr>
        <w:tc>
          <w:tcPr>
            <w:tcW w:w="1980" w:type="dxa"/>
            <w:vMerge w:val="restart"/>
            <w:tcBorders>
              <w:top w:val="single" w:sz="4" w:space="0" w:color="000000"/>
              <w:left w:val="single" w:sz="4" w:space="0" w:color="000000"/>
              <w:right w:val="single" w:sz="4" w:space="0" w:color="000000"/>
            </w:tcBorders>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民政司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w:t>
            </w:r>
            <w:bookmarkStart w:id="0" w:name="_Hlk85028354"/>
            <w:r w:rsidR="00365FB2" w:rsidRPr="00797C57">
              <w:rPr>
                <w:rFonts w:ascii="Times New Roman" w:eastAsia="標楷體" w:hAnsi="Times New Roman" w:cs="Times New Roman" w:hint="eastAsia"/>
                <w:color w:val="000000"/>
                <w:kern w:val="3"/>
                <w:sz w:val="28"/>
                <w:szCs w:val="28"/>
                <w:lang w:bidi="hi-IN"/>
              </w:rPr>
              <w:t>內政部指定</w:t>
            </w:r>
            <w:r w:rsidRPr="00797C57">
              <w:rPr>
                <w:rFonts w:ascii="Times New Roman" w:eastAsia="標楷體" w:hAnsi="Times New Roman" w:cs="Times New Roman" w:hint="eastAsia"/>
                <w:color w:val="000000"/>
                <w:kern w:val="3"/>
                <w:sz w:val="28"/>
                <w:szCs w:val="28"/>
                <w:lang w:bidi="hi-IN"/>
              </w:rPr>
              <w:t>政黨及全國性民政財團法人</w:t>
            </w:r>
            <w:bookmarkEnd w:id="0"/>
            <w:r w:rsidRPr="00797C57">
              <w:rPr>
                <w:rFonts w:ascii="Times New Roman" w:eastAsia="標楷體" w:hAnsi="Times New Roman" w:cs="Times New Roman" w:hint="eastAsia"/>
                <w:color w:val="000000"/>
                <w:kern w:val="3"/>
                <w:sz w:val="28"/>
                <w:szCs w:val="28"/>
                <w:lang w:bidi="hi-IN"/>
              </w:rPr>
              <w:t>個人資料檔案安全維護管理辦法」訂定案</w:t>
            </w:r>
          </w:p>
        </w:tc>
        <w:tc>
          <w:tcPr>
            <w:tcW w:w="7088" w:type="dxa"/>
            <w:tcBorders>
              <w:top w:val="single" w:sz="4" w:space="0" w:color="000000"/>
              <w:left w:val="single" w:sz="4" w:space="0" w:color="000000"/>
              <w:bottom w:val="single" w:sz="4" w:space="0" w:color="000000"/>
              <w:right w:val="single" w:sz="4" w:space="0" w:color="000000"/>
            </w:tcBorders>
          </w:tcPr>
          <w:p w:rsidR="00C91D51" w:rsidRPr="00CE6A75" w:rsidRDefault="00C91D51" w:rsidP="00CE6A75">
            <w:pPr>
              <w:suppressAutoHyphens/>
              <w:kinsoku w:val="0"/>
              <w:overflowPunct w:val="0"/>
              <w:autoSpaceDE w:val="0"/>
              <w:autoSpaceDN w:val="0"/>
              <w:spacing w:line="320" w:lineRule="exact"/>
              <w:textAlignment w:val="baseline"/>
              <w:rPr>
                <w:rFonts w:ascii="Times New Roman" w:eastAsia="標楷體" w:hAnsi="Times New Roman" w:cs="Times New Roman"/>
                <w:color w:val="000000" w:themeColor="text1"/>
                <w:kern w:val="3"/>
                <w:sz w:val="28"/>
                <w:szCs w:val="28"/>
                <w:lang w:bidi="hi-IN"/>
              </w:rPr>
            </w:pPr>
            <w:r w:rsidRPr="0044625F">
              <w:rPr>
                <w:rFonts w:ascii="Times New Roman" w:eastAsia="標楷體" w:hAnsi="Times New Roman" w:cs="Times New Roman" w:hint="eastAsia"/>
                <w:color w:val="000000" w:themeColor="text1"/>
                <w:kern w:val="3"/>
                <w:sz w:val="28"/>
                <w:szCs w:val="28"/>
                <w:lang w:bidi="hi-IN"/>
              </w:rPr>
              <w:t>政黨及全國性民政財團法人</w:t>
            </w:r>
          </w:p>
        </w:tc>
      </w:tr>
      <w:tr w:rsidR="00C91D51" w:rsidRPr="00A529C5" w:rsidTr="00C91D51">
        <w:trPr>
          <w:trHeight w:val="390"/>
        </w:trPr>
        <w:tc>
          <w:tcPr>
            <w:tcW w:w="1980" w:type="dxa"/>
            <w:vMerge/>
            <w:tcBorders>
              <w:left w:val="single" w:sz="4" w:space="0" w:color="000000"/>
              <w:right w:val="single" w:sz="4" w:space="0" w:color="000000"/>
            </w:tcBorders>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w:t>
            </w:r>
            <w:r w:rsidR="00365FB2" w:rsidRPr="00797C57">
              <w:rPr>
                <w:rFonts w:ascii="Times New Roman" w:eastAsia="標楷體" w:hAnsi="Times New Roman" w:cs="Times New Roman" w:hint="eastAsia"/>
                <w:color w:val="000000"/>
                <w:kern w:val="3"/>
                <w:sz w:val="28"/>
                <w:szCs w:val="28"/>
                <w:lang w:bidi="hi-IN"/>
              </w:rPr>
              <w:t>內政部指定</w:t>
            </w:r>
            <w:r w:rsidRPr="00797C57">
              <w:rPr>
                <w:rFonts w:ascii="Times New Roman" w:eastAsia="標楷體" w:hAnsi="Times New Roman" w:cs="Times New Roman" w:hint="eastAsia"/>
                <w:color w:val="000000"/>
                <w:kern w:val="3"/>
                <w:sz w:val="28"/>
                <w:szCs w:val="28"/>
                <w:lang w:bidi="hi-IN"/>
              </w:rPr>
              <w:t>宗教團體個人資料檔案安全維護管理辦法」訂定案</w:t>
            </w:r>
          </w:p>
        </w:tc>
        <w:tc>
          <w:tcPr>
            <w:tcW w:w="7088" w:type="dxa"/>
            <w:tcBorders>
              <w:top w:val="single" w:sz="4" w:space="0" w:color="000000"/>
              <w:left w:val="single" w:sz="4" w:space="0" w:color="000000"/>
              <w:bottom w:val="single" w:sz="4" w:space="0" w:color="000000"/>
              <w:right w:val="single" w:sz="4" w:space="0" w:color="000000"/>
            </w:tcBorders>
          </w:tcPr>
          <w:p w:rsidR="00C91D51" w:rsidRPr="00CE6A75" w:rsidRDefault="00C91D51" w:rsidP="00CE6A75">
            <w:pPr>
              <w:suppressAutoHyphens/>
              <w:kinsoku w:val="0"/>
              <w:overflowPunct w:val="0"/>
              <w:autoSpaceDE w:val="0"/>
              <w:autoSpaceDN w:val="0"/>
              <w:spacing w:line="320" w:lineRule="exact"/>
              <w:textAlignment w:val="baseline"/>
              <w:rPr>
                <w:rFonts w:ascii="Times New Roman" w:eastAsia="標楷體" w:hAnsi="Times New Roman" w:cs="Times New Roman"/>
                <w:color w:val="000000" w:themeColor="text1"/>
                <w:kern w:val="3"/>
                <w:sz w:val="28"/>
                <w:szCs w:val="28"/>
                <w:lang w:bidi="hi-IN"/>
              </w:rPr>
            </w:pPr>
            <w:r w:rsidRPr="00797C57">
              <w:rPr>
                <w:rFonts w:ascii="Times New Roman" w:eastAsia="標楷體" w:hAnsi="Times New Roman" w:cs="Times New Roman" w:hint="eastAsia"/>
                <w:color w:val="000000"/>
                <w:kern w:val="3"/>
                <w:sz w:val="28"/>
                <w:szCs w:val="28"/>
                <w:lang w:bidi="hi-IN"/>
              </w:rPr>
              <w:t>宗教團體</w:t>
            </w:r>
          </w:p>
        </w:tc>
      </w:tr>
      <w:tr w:rsidR="00C91D51" w:rsidRPr="00A529C5" w:rsidTr="00C91D51">
        <w:trPr>
          <w:trHeight w:val="390"/>
        </w:trPr>
        <w:tc>
          <w:tcPr>
            <w:tcW w:w="1980" w:type="dxa"/>
            <w:vMerge/>
            <w:tcBorders>
              <w:left w:val="single" w:sz="4" w:space="0" w:color="000000"/>
              <w:right w:val="single" w:sz="4" w:space="0" w:color="000000"/>
            </w:tcBorders>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w:t>
            </w:r>
            <w:bookmarkStart w:id="1" w:name="_Hlk84436336"/>
            <w:r w:rsidR="00365FB2" w:rsidRPr="00797C57">
              <w:rPr>
                <w:rFonts w:ascii="Times New Roman" w:eastAsia="標楷體" w:hAnsi="Times New Roman" w:cs="Times New Roman" w:hint="eastAsia"/>
                <w:color w:val="000000"/>
                <w:kern w:val="3"/>
                <w:sz w:val="28"/>
                <w:szCs w:val="28"/>
                <w:lang w:bidi="hi-IN"/>
              </w:rPr>
              <w:t>內政部指定</w:t>
            </w:r>
            <w:r w:rsidRPr="00797C57">
              <w:rPr>
                <w:rFonts w:ascii="Times New Roman" w:eastAsia="標楷體" w:hAnsi="Times New Roman" w:cs="Times New Roman" w:hint="eastAsia"/>
                <w:color w:val="000000"/>
                <w:kern w:val="3"/>
                <w:sz w:val="28"/>
                <w:szCs w:val="28"/>
                <w:lang w:bidi="hi-IN"/>
              </w:rPr>
              <w:t>祭祀團體</w:t>
            </w:r>
            <w:bookmarkEnd w:id="1"/>
            <w:r w:rsidRPr="00797C57">
              <w:rPr>
                <w:rFonts w:ascii="Times New Roman" w:eastAsia="標楷體" w:hAnsi="Times New Roman" w:cs="Times New Roman" w:hint="eastAsia"/>
                <w:color w:val="000000"/>
                <w:kern w:val="3"/>
                <w:sz w:val="28"/>
                <w:szCs w:val="28"/>
                <w:lang w:bidi="hi-IN"/>
              </w:rPr>
              <w:t>個人資料檔案安全維護管理辦法」訂定案</w:t>
            </w:r>
          </w:p>
        </w:tc>
        <w:tc>
          <w:tcPr>
            <w:tcW w:w="7088" w:type="dxa"/>
            <w:tcBorders>
              <w:top w:val="single" w:sz="4" w:space="0" w:color="000000"/>
              <w:left w:val="single" w:sz="4" w:space="0" w:color="000000"/>
              <w:bottom w:val="single" w:sz="4" w:space="0" w:color="000000"/>
              <w:right w:val="single" w:sz="4" w:space="0" w:color="000000"/>
            </w:tcBorders>
          </w:tcPr>
          <w:p w:rsidR="00C91D51" w:rsidRPr="00CE6A75" w:rsidRDefault="00C91D51" w:rsidP="00CE6A75">
            <w:pPr>
              <w:suppressAutoHyphens/>
              <w:kinsoku w:val="0"/>
              <w:overflowPunct w:val="0"/>
              <w:autoSpaceDE w:val="0"/>
              <w:autoSpaceDN w:val="0"/>
              <w:spacing w:line="320" w:lineRule="exact"/>
              <w:textAlignment w:val="baseline"/>
              <w:rPr>
                <w:rFonts w:ascii="Times New Roman" w:eastAsia="標楷體" w:hAnsi="Times New Roman" w:cs="Times New Roman"/>
                <w:color w:val="000000" w:themeColor="text1"/>
                <w:kern w:val="3"/>
                <w:sz w:val="28"/>
                <w:szCs w:val="28"/>
                <w:lang w:bidi="hi-IN"/>
              </w:rPr>
            </w:pPr>
            <w:r w:rsidRPr="00797C57">
              <w:rPr>
                <w:rFonts w:ascii="Times New Roman" w:eastAsia="標楷體" w:hAnsi="Times New Roman" w:cs="Times New Roman" w:hint="eastAsia"/>
                <w:color w:val="000000"/>
                <w:kern w:val="3"/>
                <w:sz w:val="28"/>
                <w:szCs w:val="28"/>
                <w:lang w:bidi="hi-IN"/>
              </w:rPr>
              <w:t>祭祀團體</w:t>
            </w:r>
          </w:p>
        </w:tc>
      </w:tr>
      <w:tr w:rsidR="00C91D51" w:rsidRPr="00A529C5" w:rsidTr="00C91D51">
        <w:trPr>
          <w:trHeight w:val="390"/>
        </w:trPr>
        <w:tc>
          <w:tcPr>
            <w:tcW w:w="1980" w:type="dxa"/>
            <w:vMerge/>
            <w:tcBorders>
              <w:left w:val="single" w:sz="4" w:space="0" w:color="000000"/>
              <w:bottom w:val="single" w:sz="4" w:space="0" w:color="000000"/>
              <w:right w:val="single" w:sz="4" w:space="0" w:color="000000"/>
            </w:tcBorders>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w:t>
            </w:r>
            <w:r w:rsidR="00365FB2" w:rsidRPr="00797C57">
              <w:rPr>
                <w:rFonts w:ascii="Times New Roman" w:eastAsia="標楷體" w:hAnsi="Times New Roman" w:cs="Times New Roman" w:hint="eastAsia"/>
                <w:color w:val="000000"/>
                <w:kern w:val="3"/>
                <w:sz w:val="28"/>
                <w:szCs w:val="28"/>
                <w:lang w:bidi="hi-IN"/>
              </w:rPr>
              <w:t>內政部指定</w:t>
            </w:r>
            <w:r w:rsidRPr="00797C57">
              <w:rPr>
                <w:rFonts w:ascii="Times New Roman" w:eastAsia="標楷體" w:hAnsi="Times New Roman" w:cs="Times New Roman" w:hint="eastAsia"/>
                <w:color w:val="000000"/>
                <w:kern w:val="3"/>
                <w:sz w:val="28"/>
                <w:szCs w:val="28"/>
                <w:lang w:bidi="hi-IN"/>
              </w:rPr>
              <w:t>殯葬服務業個人資料檔案安全維護管理辦法」</w:t>
            </w:r>
            <w:r>
              <w:rPr>
                <w:rFonts w:ascii="Times New Roman" w:eastAsia="標楷體" w:hAnsi="Times New Roman" w:cs="Times New Roman" w:hint="eastAsia"/>
                <w:color w:val="000000"/>
                <w:kern w:val="3"/>
                <w:sz w:val="28"/>
                <w:szCs w:val="28"/>
                <w:lang w:bidi="hi-IN"/>
              </w:rPr>
              <w:t>第</w:t>
            </w:r>
            <w:r>
              <w:rPr>
                <w:rFonts w:ascii="Times New Roman" w:eastAsia="標楷體" w:hAnsi="Times New Roman" w:cs="Times New Roman" w:hint="eastAsia"/>
                <w:color w:val="000000"/>
                <w:kern w:val="3"/>
                <w:sz w:val="28"/>
                <w:szCs w:val="28"/>
                <w:lang w:bidi="hi-IN"/>
              </w:rPr>
              <w:t>7</w:t>
            </w:r>
            <w:r>
              <w:rPr>
                <w:rFonts w:ascii="Times New Roman" w:eastAsia="標楷體" w:hAnsi="Times New Roman" w:cs="Times New Roman" w:hint="eastAsia"/>
                <w:color w:val="000000"/>
                <w:kern w:val="3"/>
                <w:sz w:val="28"/>
                <w:szCs w:val="28"/>
                <w:lang w:bidi="hi-IN"/>
              </w:rPr>
              <w:t>條、第</w:t>
            </w:r>
            <w:r>
              <w:rPr>
                <w:rFonts w:ascii="Times New Roman" w:eastAsia="標楷體" w:hAnsi="Times New Roman" w:cs="Times New Roman" w:hint="eastAsia"/>
                <w:color w:val="000000"/>
                <w:kern w:val="3"/>
                <w:sz w:val="28"/>
                <w:szCs w:val="28"/>
                <w:lang w:bidi="hi-IN"/>
              </w:rPr>
              <w:t>11</w:t>
            </w:r>
            <w:r>
              <w:rPr>
                <w:rFonts w:ascii="Times New Roman" w:eastAsia="標楷體" w:hAnsi="Times New Roman" w:cs="Times New Roman" w:hint="eastAsia"/>
                <w:color w:val="000000"/>
                <w:kern w:val="3"/>
                <w:sz w:val="28"/>
                <w:szCs w:val="28"/>
                <w:lang w:bidi="hi-IN"/>
              </w:rPr>
              <w:t>條之</w:t>
            </w:r>
            <w:r>
              <w:rPr>
                <w:rFonts w:ascii="Times New Roman" w:eastAsia="標楷體" w:hAnsi="Times New Roman" w:cs="Times New Roman" w:hint="eastAsia"/>
                <w:color w:val="000000"/>
                <w:kern w:val="3"/>
                <w:sz w:val="28"/>
                <w:szCs w:val="28"/>
                <w:lang w:bidi="hi-IN"/>
              </w:rPr>
              <w:t>1</w:t>
            </w:r>
            <w:r>
              <w:rPr>
                <w:rFonts w:ascii="Times New Roman" w:eastAsia="標楷體" w:hAnsi="Times New Roman" w:cs="Times New Roman" w:hint="eastAsia"/>
                <w:color w:val="000000"/>
                <w:kern w:val="3"/>
                <w:sz w:val="28"/>
                <w:szCs w:val="28"/>
                <w:lang w:bidi="hi-IN"/>
              </w:rPr>
              <w:t>、第</w:t>
            </w:r>
            <w:r>
              <w:rPr>
                <w:rFonts w:ascii="Times New Roman" w:eastAsia="標楷體" w:hAnsi="Times New Roman" w:cs="Times New Roman" w:hint="eastAsia"/>
                <w:color w:val="000000"/>
                <w:kern w:val="3"/>
                <w:sz w:val="28"/>
                <w:szCs w:val="28"/>
                <w:lang w:bidi="hi-IN"/>
              </w:rPr>
              <w:t>14</w:t>
            </w:r>
            <w:r>
              <w:rPr>
                <w:rFonts w:ascii="Times New Roman" w:eastAsia="標楷體" w:hAnsi="Times New Roman" w:cs="Times New Roman" w:hint="eastAsia"/>
                <w:color w:val="000000"/>
                <w:kern w:val="3"/>
                <w:sz w:val="28"/>
                <w:szCs w:val="28"/>
                <w:lang w:bidi="hi-IN"/>
              </w:rPr>
              <w:t>條</w:t>
            </w:r>
            <w:r w:rsidRPr="00797C57">
              <w:rPr>
                <w:rFonts w:ascii="Times New Roman" w:eastAsia="標楷體" w:hAnsi="Times New Roman" w:cs="Times New Roman" w:hint="eastAsia"/>
                <w:color w:val="000000"/>
                <w:kern w:val="3"/>
                <w:sz w:val="28"/>
                <w:szCs w:val="28"/>
                <w:lang w:bidi="hi-IN"/>
              </w:rPr>
              <w:t>修正案</w:t>
            </w:r>
          </w:p>
        </w:tc>
        <w:tc>
          <w:tcPr>
            <w:tcW w:w="7088" w:type="dxa"/>
            <w:tcBorders>
              <w:top w:val="single" w:sz="4" w:space="0" w:color="000000"/>
              <w:left w:val="single" w:sz="4" w:space="0" w:color="000000"/>
              <w:bottom w:val="single" w:sz="4" w:space="0" w:color="000000"/>
              <w:right w:val="single" w:sz="4" w:space="0" w:color="000000"/>
            </w:tcBorders>
          </w:tcPr>
          <w:p w:rsidR="00C91D51" w:rsidRPr="00CE6A75" w:rsidRDefault="00C91D51" w:rsidP="00CE6A75">
            <w:pPr>
              <w:suppressAutoHyphens/>
              <w:kinsoku w:val="0"/>
              <w:overflowPunct w:val="0"/>
              <w:autoSpaceDE w:val="0"/>
              <w:autoSpaceDN w:val="0"/>
              <w:spacing w:line="320" w:lineRule="exact"/>
              <w:textAlignment w:val="baseline"/>
              <w:rPr>
                <w:rFonts w:ascii="Times New Roman" w:eastAsia="標楷體" w:hAnsi="Times New Roman" w:cs="Times New Roman"/>
                <w:color w:val="000000" w:themeColor="text1"/>
                <w:kern w:val="3"/>
                <w:sz w:val="28"/>
                <w:szCs w:val="28"/>
                <w:lang w:bidi="hi-IN"/>
              </w:rPr>
            </w:pPr>
            <w:r w:rsidRPr="00797C57">
              <w:rPr>
                <w:rFonts w:ascii="Times New Roman" w:eastAsia="標楷體" w:hAnsi="Times New Roman" w:cs="Times New Roman" w:hint="eastAsia"/>
                <w:color w:val="000000"/>
                <w:kern w:val="3"/>
                <w:sz w:val="28"/>
                <w:szCs w:val="28"/>
                <w:lang w:bidi="hi-IN"/>
              </w:rPr>
              <w:t>殯葬服務業</w:t>
            </w:r>
          </w:p>
        </w:tc>
      </w:tr>
      <w:tr w:rsidR="00C91D51" w:rsidRPr="00A529C5" w:rsidTr="00C91D51">
        <w:trPr>
          <w:trHeight w:val="390"/>
        </w:trPr>
        <w:tc>
          <w:tcPr>
            <w:tcW w:w="1980" w:type="dxa"/>
            <w:tcBorders>
              <w:top w:val="single" w:sz="4" w:space="0" w:color="000000"/>
              <w:left w:val="single" w:sz="4" w:space="0" w:color="000000"/>
              <w:bottom w:val="single" w:sz="4" w:space="0" w:color="000000"/>
              <w:right w:val="single" w:sz="4" w:space="0" w:color="000000"/>
            </w:tcBorders>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地政司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「內政部指定地政類非公務機關個人資料檔案安全維護管理辦法」訂定案</w:t>
            </w:r>
          </w:p>
        </w:tc>
        <w:tc>
          <w:tcPr>
            <w:tcW w:w="7088" w:type="dxa"/>
            <w:tcBorders>
              <w:top w:val="single" w:sz="4" w:space="0" w:color="000000"/>
              <w:left w:val="single" w:sz="4" w:space="0" w:color="000000"/>
              <w:bottom w:val="single" w:sz="4" w:space="0" w:color="000000"/>
              <w:right w:val="single" w:sz="4" w:space="0" w:color="000000"/>
            </w:tcBorders>
          </w:tcPr>
          <w:p w:rsidR="00C91D51" w:rsidRPr="00797C57" w:rsidRDefault="00C91D51" w:rsidP="0025152D">
            <w:pPr>
              <w:suppressAutoHyphens/>
              <w:kinsoku w:val="0"/>
              <w:overflowPunct w:val="0"/>
              <w:autoSpaceDE w:val="0"/>
              <w:autoSpaceDN w:val="0"/>
              <w:spacing w:line="320" w:lineRule="exact"/>
              <w:textAlignment w:val="baseline"/>
              <w:rPr>
                <w:rFonts w:ascii="Times New Roman" w:eastAsia="標楷體" w:hAnsi="Times New Roman" w:cs="Times New Roman"/>
                <w:color w:val="000000"/>
                <w:kern w:val="3"/>
                <w:sz w:val="28"/>
                <w:szCs w:val="28"/>
                <w:lang w:bidi="hi-IN"/>
              </w:rPr>
            </w:pPr>
            <w:r w:rsidRPr="0044625F">
              <w:rPr>
                <w:rFonts w:ascii="Times New Roman" w:eastAsia="標楷體" w:hAnsi="Times New Roman" w:cs="Times New Roman" w:hint="eastAsia"/>
                <w:color w:val="000000"/>
                <w:kern w:val="3"/>
                <w:sz w:val="28"/>
                <w:szCs w:val="28"/>
                <w:lang w:bidi="hi-IN"/>
              </w:rPr>
              <w:t>不動產經紀業、租賃住宅服務業、不動產估價師事務所及地政士事務所等非公務機關</w:t>
            </w:r>
          </w:p>
        </w:tc>
      </w:tr>
      <w:tr w:rsidR="00C91D51" w:rsidRPr="00A529C5" w:rsidTr="00C91D51">
        <w:trPr>
          <w:trHeight w:val="390"/>
        </w:trPr>
        <w:tc>
          <w:tcPr>
            <w:tcW w:w="1980" w:type="dxa"/>
            <w:tcBorders>
              <w:top w:val="single" w:sz="4" w:space="0" w:color="000000"/>
              <w:left w:val="single" w:sz="4" w:space="0" w:color="000000"/>
              <w:bottom w:val="single" w:sz="4" w:space="0" w:color="000000"/>
              <w:right w:val="single" w:sz="4" w:space="0" w:color="000000"/>
            </w:tcBorders>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合作及人民團體司籌備處</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「內政部指定合作及人民團體類非公務機關個人資料檔案安全維護管理辦法」訂定案</w:t>
            </w:r>
          </w:p>
        </w:tc>
        <w:tc>
          <w:tcPr>
            <w:tcW w:w="7088" w:type="dxa"/>
            <w:tcBorders>
              <w:top w:val="single" w:sz="4" w:space="0" w:color="000000"/>
              <w:left w:val="single" w:sz="4" w:space="0" w:color="000000"/>
              <w:bottom w:val="single" w:sz="4" w:space="0" w:color="000000"/>
              <w:right w:val="single" w:sz="4" w:space="0" w:color="000000"/>
            </w:tcBorders>
          </w:tcPr>
          <w:p w:rsidR="00C91D51" w:rsidRPr="00797C57" w:rsidRDefault="00C91D51" w:rsidP="00CE6A75">
            <w:pPr>
              <w:suppressAutoHyphens/>
              <w:kinsoku w:val="0"/>
              <w:overflowPunct w:val="0"/>
              <w:autoSpaceDE w:val="0"/>
              <w:autoSpaceDN w:val="0"/>
              <w:spacing w:line="320" w:lineRule="exact"/>
              <w:textAlignment w:val="baseline"/>
              <w:rPr>
                <w:rFonts w:ascii="Times New Roman" w:eastAsia="標楷體" w:hAnsi="Times New Roman" w:cs="Times New Roman"/>
                <w:color w:val="000000"/>
                <w:kern w:val="3"/>
                <w:sz w:val="28"/>
                <w:szCs w:val="28"/>
                <w:lang w:bidi="hi-IN"/>
              </w:rPr>
            </w:pPr>
            <w:r>
              <w:rPr>
                <w:rFonts w:ascii="Times New Roman" w:eastAsia="標楷體" w:hAnsi="Times New Roman" w:cs="Times New Roman" w:hint="eastAsia"/>
                <w:color w:val="000000"/>
                <w:kern w:val="3"/>
                <w:sz w:val="28"/>
                <w:szCs w:val="28"/>
                <w:lang w:bidi="hi-IN"/>
              </w:rPr>
              <w:t>各級人民團體、合作社及儲蓄互助社等</w:t>
            </w:r>
          </w:p>
        </w:tc>
      </w:tr>
      <w:tr w:rsidR="00C91D51" w:rsidRPr="00A529C5" w:rsidTr="00C91D51">
        <w:trPr>
          <w:trHeight w:val="390"/>
        </w:trPr>
        <w:tc>
          <w:tcPr>
            <w:tcW w:w="1980" w:type="dxa"/>
            <w:tcBorders>
              <w:top w:val="single" w:sz="4" w:space="0" w:color="000000"/>
              <w:left w:val="single" w:sz="4" w:space="0" w:color="000000"/>
              <w:bottom w:val="single" w:sz="4" w:space="0" w:color="000000"/>
              <w:right w:val="single" w:sz="4" w:space="0" w:color="000000"/>
            </w:tcBorders>
          </w:tcPr>
          <w:p w:rsidR="00C91D51"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警政署</w:t>
            </w:r>
          </w:p>
          <w:p w:rsidR="00C91D51" w:rsidRPr="0025152D"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Cs w:val="24"/>
                <w:lang w:bidi="hi-IN"/>
              </w:rPr>
            </w:pPr>
            <w:r w:rsidRPr="0025152D">
              <w:rPr>
                <w:rFonts w:ascii="標楷體" w:eastAsia="標楷體" w:hAnsi="標楷體" w:cs="Times New Roman" w:hint="eastAsia"/>
                <w:color w:val="000000"/>
                <w:kern w:val="3"/>
                <w:szCs w:val="24"/>
                <w:lang w:bidi="hi-IN"/>
              </w:rPr>
              <w:t>【已</w:t>
            </w:r>
            <w:r>
              <w:rPr>
                <w:rFonts w:ascii="標楷體" w:eastAsia="標楷體" w:hAnsi="標楷體" w:cs="Times New Roman" w:hint="eastAsia"/>
                <w:color w:val="000000"/>
                <w:kern w:val="3"/>
                <w:szCs w:val="24"/>
                <w:lang w:bidi="hi-IN"/>
              </w:rPr>
              <w:t>於110年11月3日發布</w:t>
            </w:r>
            <w:r w:rsidRPr="0025152D">
              <w:rPr>
                <w:rFonts w:ascii="標楷體" w:eastAsia="標楷體" w:hAnsi="標楷體" w:cs="Times New Roman" w:hint="eastAsia"/>
                <w:color w:val="000000"/>
                <w:kern w:val="3"/>
                <w:szCs w:val="24"/>
                <w:lang w:bidi="hi-IN"/>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「內政部指定警政類非公務機關個人資料檔案安全維護管理辦法」訂定案</w:t>
            </w:r>
          </w:p>
        </w:tc>
        <w:tc>
          <w:tcPr>
            <w:tcW w:w="7088" w:type="dxa"/>
            <w:tcBorders>
              <w:top w:val="single" w:sz="4" w:space="0" w:color="000000"/>
              <w:left w:val="single" w:sz="4" w:space="0" w:color="000000"/>
              <w:bottom w:val="single" w:sz="4" w:space="0" w:color="000000"/>
              <w:right w:val="single" w:sz="4" w:space="0" w:color="000000"/>
            </w:tcBorders>
          </w:tcPr>
          <w:p w:rsidR="00C91D51" w:rsidRPr="00AD624F" w:rsidRDefault="00C91D51" w:rsidP="00CE6A75">
            <w:pPr>
              <w:suppressAutoHyphens/>
              <w:kinsoku w:val="0"/>
              <w:overflowPunct w:val="0"/>
              <w:autoSpaceDE w:val="0"/>
              <w:autoSpaceDN w:val="0"/>
              <w:spacing w:line="320" w:lineRule="exact"/>
              <w:textAlignment w:val="baseline"/>
              <w:rPr>
                <w:rFonts w:ascii="Times New Roman" w:eastAsia="標楷體" w:hAnsi="Times New Roman" w:cs="Times New Roman"/>
                <w:color w:val="000000"/>
                <w:kern w:val="3"/>
                <w:sz w:val="28"/>
                <w:szCs w:val="28"/>
                <w:lang w:bidi="hi-IN"/>
              </w:rPr>
            </w:pPr>
            <w:r w:rsidRPr="0044625F">
              <w:rPr>
                <w:rFonts w:ascii="Times New Roman" w:eastAsia="標楷體" w:hAnsi="Times New Roman" w:cs="Times New Roman" w:hint="eastAsia"/>
                <w:color w:val="000000"/>
                <w:kern w:val="3"/>
                <w:sz w:val="28"/>
                <w:szCs w:val="28"/>
                <w:lang w:bidi="hi-IN"/>
              </w:rPr>
              <w:t>保全業、當舖業及槍砲彈業刀械業等非公務機關</w:t>
            </w:r>
          </w:p>
        </w:tc>
      </w:tr>
      <w:tr w:rsidR="00C91D51" w:rsidRPr="00A529C5" w:rsidTr="00C91D51">
        <w:trPr>
          <w:trHeight w:val="390"/>
        </w:trPr>
        <w:tc>
          <w:tcPr>
            <w:tcW w:w="1980" w:type="dxa"/>
            <w:tcBorders>
              <w:top w:val="single" w:sz="4" w:space="0" w:color="000000"/>
              <w:left w:val="single" w:sz="4" w:space="0" w:color="000000"/>
              <w:bottom w:val="single" w:sz="4" w:space="0" w:color="000000"/>
              <w:right w:val="single" w:sz="4" w:space="0" w:color="000000"/>
            </w:tcBorders>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營建署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bookmarkStart w:id="2" w:name="_Hlk80003292"/>
            <w:r w:rsidRPr="00451669">
              <w:rPr>
                <w:rFonts w:ascii="Times New Roman" w:eastAsia="標楷體" w:hAnsi="Times New Roman" w:cs="Times New Roman" w:hint="eastAsia"/>
                <w:color w:val="000000"/>
                <w:kern w:val="3"/>
                <w:sz w:val="28"/>
                <w:szCs w:val="28"/>
                <w:lang w:bidi="hi-IN"/>
              </w:rPr>
              <w:t>「</w:t>
            </w:r>
            <w:bookmarkEnd w:id="2"/>
            <w:r w:rsidRPr="00451669">
              <w:rPr>
                <w:rFonts w:ascii="Times New Roman" w:eastAsia="標楷體" w:hAnsi="Times New Roman" w:cs="Times New Roman" w:hint="eastAsia"/>
                <w:color w:val="000000"/>
                <w:kern w:val="3"/>
                <w:sz w:val="28"/>
                <w:szCs w:val="28"/>
                <w:lang w:bidi="hi-IN"/>
              </w:rPr>
              <w:t>內政部指定</w:t>
            </w:r>
            <w:r>
              <w:rPr>
                <w:rFonts w:ascii="Times New Roman" w:eastAsia="標楷體" w:hAnsi="Times New Roman" w:cs="Times New Roman" w:hint="eastAsia"/>
                <w:color w:val="000000"/>
                <w:kern w:val="3"/>
                <w:sz w:val="28"/>
                <w:szCs w:val="28"/>
                <w:lang w:bidi="hi-IN"/>
              </w:rPr>
              <w:t>營建</w:t>
            </w:r>
            <w:r w:rsidRPr="00451669">
              <w:rPr>
                <w:rFonts w:ascii="Times New Roman" w:eastAsia="標楷體" w:hAnsi="Times New Roman" w:cs="Times New Roman" w:hint="eastAsia"/>
                <w:color w:val="000000"/>
                <w:kern w:val="3"/>
                <w:sz w:val="28"/>
                <w:szCs w:val="28"/>
                <w:lang w:bidi="hi-IN"/>
              </w:rPr>
              <w:t>類非公務機關個人資料檔案安全維護管理辦法」訂定案</w:t>
            </w:r>
          </w:p>
        </w:tc>
        <w:tc>
          <w:tcPr>
            <w:tcW w:w="7088" w:type="dxa"/>
            <w:tcBorders>
              <w:top w:val="single" w:sz="4" w:space="0" w:color="000000"/>
              <w:left w:val="single" w:sz="4" w:space="0" w:color="000000"/>
              <w:bottom w:val="single" w:sz="4" w:space="0" w:color="000000"/>
              <w:right w:val="single" w:sz="4" w:space="0" w:color="000000"/>
            </w:tcBorders>
          </w:tcPr>
          <w:p w:rsidR="00C91D51" w:rsidRPr="00797C57" w:rsidRDefault="00C91D51" w:rsidP="00CE6A75">
            <w:pPr>
              <w:suppressAutoHyphens/>
              <w:kinsoku w:val="0"/>
              <w:overflowPunct w:val="0"/>
              <w:autoSpaceDE w:val="0"/>
              <w:autoSpaceDN w:val="0"/>
              <w:spacing w:line="320" w:lineRule="exact"/>
              <w:textAlignment w:val="baseline"/>
              <w:rPr>
                <w:rFonts w:ascii="Times New Roman" w:eastAsia="標楷體" w:hAnsi="Times New Roman" w:cs="Times New Roman"/>
                <w:color w:val="000000"/>
                <w:kern w:val="3"/>
                <w:sz w:val="28"/>
                <w:szCs w:val="28"/>
                <w:lang w:bidi="hi-IN"/>
              </w:rPr>
            </w:pPr>
            <w:r w:rsidRPr="00C57FF6">
              <w:rPr>
                <w:rFonts w:ascii="Times New Roman" w:eastAsia="標楷體" w:hAnsi="Times New Roman" w:cs="Times New Roman" w:hint="eastAsia"/>
                <w:color w:val="000000"/>
                <w:kern w:val="3"/>
                <w:sz w:val="28"/>
                <w:szCs w:val="28"/>
                <w:lang w:bidi="hi-IN"/>
              </w:rPr>
              <w:t>營造業、不動產開發業、建築師事務所、公寓大廈管理維護公司、都市更新業務財團法人</w:t>
            </w:r>
            <w:r>
              <w:rPr>
                <w:rFonts w:ascii="Times New Roman" w:eastAsia="標楷體" w:hAnsi="Times New Roman" w:cs="Times New Roman" w:hint="eastAsia"/>
                <w:color w:val="000000"/>
                <w:kern w:val="3"/>
                <w:sz w:val="28"/>
                <w:szCs w:val="28"/>
                <w:lang w:bidi="hi-IN"/>
              </w:rPr>
              <w:t>等</w:t>
            </w:r>
          </w:p>
        </w:tc>
      </w:tr>
      <w:tr w:rsidR="00C91D51" w:rsidRPr="00A529C5" w:rsidTr="00C91D51">
        <w:trPr>
          <w:trHeight w:val="390"/>
        </w:trPr>
        <w:tc>
          <w:tcPr>
            <w:tcW w:w="1980" w:type="dxa"/>
            <w:tcBorders>
              <w:top w:val="single" w:sz="4" w:space="0" w:color="000000"/>
              <w:left w:val="single" w:sz="4" w:space="0" w:color="000000"/>
              <w:bottom w:val="single" w:sz="4" w:space="0" w:color="000000"/>
              <w:right w:val="single" w:sz="4" w:space="0" w:color="000000"/>
            </w:tcBorders>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移民署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D51" w:rsidRPr="00797C57" w:rsidRDefault="00C91D51" w:rsidP="00CE6A75">
            <w:pPr>
              <w:suppressAutoHyphens/>
              <w:kinsoku w:val="0"/>
              <w:overflowPunct w:val="0"/>
              <w:autoSpaceDE w:val="0"/>
              <w:autoSpaceDN w:val="0"/>
              <w:spacing w:line="320" w:lineRule="exact"/>
              <w:jc w:val="both"/>
              <w:textAlignment w:val="baseline"/>
              <w:rPr>
                <w:rFonts w:ascii="Times New Roman" w:eastAsia="標楷體" w:hAnsi="Times New Roman" w:cs="Times New Roman"/>
                <w:color w:val="000000"/>
                <w:kern w:val="3"/>
                <w:sz w:val="28"/>
                <w:szCs w:val="28"/>
                <w:lang w:bidi="hi-IN"/>
              </w:rPr>
            </w:pPr>
            <w:r w:rsidRPr="00797C57">
              <w:rPr>
                <w:rFonts w:ascii="Times New Roman" w:eastAsia="標楷體" w:hAnsi="Times New Roman" w:cs="Times New Roman" w:hint="eastAsia"/>
                <w:color w:val="000000"/>
                <w:kern w:val="3"/>
                <w:sz w:val="28"/>
                <w:szCs w:val="28"/>
                <w:lang w:bidi="hi-IN"/>
              </w:rPr>
              <w:t>「</w:t>
            </w:r>
            <w:r w:rsidR="00365FB2" w:rsidRPr="00797C57">
              <w:rPr>
                <w:rFonts w:ascii="Times New Roman" w:eastAsia="標楷體" w:hAnsi="Times New Roman" w:cs="Times New Roman" w:hint="eastAsia"/>
                <w:color w:val="000000"/>
                <w:kern w:val="3"/>
                <w:sz w:val="28"/>
                <w:szCs w:val="28"/>
                <w:lang w:bidi="hi-IN"/>
              </w:rPr>
              <w:t>內政部指定</w:t>
            </w:r>
            <w:r w:rsidRPr="00797C57">
              <w:rPr>
                <w:rFonts w:ascii="Times New Roman" w:eastAsia="標楷體" w:hAnsi="Times New Roman" w:cs="Times New Roman" w:hint="eastAsia"/>
                <w:color w:val="000000"/>
                <w:kern w:val="3"/>
                <w:sz w:val="28"/>
                <w:szCs w:val="28"/>
                <w:lang w:bidi="hi-IN"/>
              </w:rPr>
              <w:t>移民業務機構個人資料檔案安全維護管理辦法」部分條文修正案</w:t>
            </w:r>
          </w:p>
        </w:tc>
        <w:tc>
          <w:tcPr>
            <w:tcW w:w="7088" w:type="dxa"/>
            <w:tcBorders>
              <w:top w:val="single" w:sz="4" w:space="0" w:color="000000"/>
              <w:left w:val="single" w:sz="4" w:space="0" w:color="000000"/>
              <w:bottom w:val="single" w:sz="4" w:space="0" w:color="000000"/>
              <w:right w:val="single" w:sz="4" w:space="0" w:color="000000"/>
            </w:tcBorders>
          </w:tcPr>
          <w:p w:rsidR="00C91D51" w:rsidRPr="00797C57" w:rsidRDefault="00C91D51" w:rsidP="00CE6A75">
            <w:pPr>
              <w:suppressAutoHyphens/>
              <w:kinsoku w:val="0"/>
              <w:overflowPunct w:val="0"/>
              <w:autoSpaceDE w:val="0"/>
              <w:autoSpaceDN w:val="0"/>
              <w:spacing w:line="320" w:lineRule="exact"/>
              <w:textAlignment w:val="baseline"/>
              <w:rPr>
                <w:rFonts w:ascii="Times New Roman" w:eastAsia="標楷體" w:hAnsi="Times New Roman" w:cs="Times New Roman"/>
                <w:color w:val="000000"/>
                <w:kern w:val="3"/>
                <w:sz w:val="28"/>
                <w:szCs w:val="28"/>
                <w:lang w:bidi="hi-IN"/>
              </w:rPr>
            </w:pPr>
            <w:r w:rsidRPr="001272B8">
              <w:rPr>
                <w:rFonts w:ascii="Times New Roman" w:eastAsia="標楷體" w:hAnsi="Times New Roman" w:cs="Times New Roman" w:hint="eastAsia"/>
                <w:color w:val="000000"/>
                <w:kern w:val="3"/>
                <w:sz w:val="28"/>
                <w:szCs w:val="28"/>
                <w:lang w:bidi="hi-IN"/>
              </w:rPr>
              <w:t>移民業務機構</w:t>
            </w:r>
            <w:bookmarkStart w:id="3" w:name="_GoBack"/>
            <w:bookmarkEnd w:id="3"/>
          </w:p>
        </w:tc>
      </w:tr>
    </w:tbl>
    <w:p w:rsidR="00AD624F" w:rsidRDefault="00AD624F" w:rsidP="0052258C">
      <w:pPr>
        <w:widowControl/>
        <w:rPr>
          <w:rFonts w:ascii="標楷體" w:eastAsia="標楷體" w:hAnsi="標楷體"/>
          <w:b/>
          <w:sz w:val="36"/>
          <w:szCs w:val="36"/>
        </w:rPr>
      </w:pPr>
    </w:p>
    <w:sectPr w:rsidR="00AD624F" w:rsidSect="00BD5396">
      <w:pgSz w:w="16838" w:h="11906" w:orient="landscape"/>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DFF" w:rsidRDefault="006B4DFF" w:rsidP="00B90A8F">
      <w:r>
        <w:separator/>
      </w:r>
    </w:p>
  </w:endnote>
  <w:endnote w:type="continuationSeparator" w:id="0">
    <w:p w:rsidR="006B4DFF" w:rsidRDefault="006B4DFF" w:rsidP="00B9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DFF" w:rsidRDefault="006B4DFF" w:rsidP="00B90A8F">
      <w:r>
        <w:separator/>
      </w:r>
    </w:p>
  </w:footnote>
  <w:footnote w:type="continuationSeparator" w:id="0">
    <w:p w:rsidR="006B4DFF" w:rsidRDefault="006B4DFF" w:rsidP="00B90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C5"/>
    <w:rsid w:val="00017F4E"/>
    <w:rsid w:val="0005532D"/>
    <w:rsid w:val="000C1C47"/>
    <w:rsid w:val="000E4E8E"/>
    <w:rsid w:val="000E52D6"/>
    <w:rsid w:val="000E69C0"/>
    <w:rsid w:val="000F4CEC"/>
    <w:rsid w:val="00117949"/>
    <w:rsid w:val="001272B8"/>
    <w:rsid w:val="00195886"/>
    <w:rsid w:val="001A49F8"/>
    <w:rsid w:val="001D0637"/>
    <w:rsid w:val="001D3184"/>
    <w:rsid w:val="001D6E57"/>
    <w:rsid w:val="001E0A5A"/>
    <w:rsid w:val="001E1AD2"/>
    <w:rsid w:val="00212D82"/>
    <w:rsid w:val="00214AEA"/>
    <w:rsid w:val="002157D9"/>
    <w:rsid w:val="00230C62"/>
    <w:rsid w:val="00250D29"/>
    <w:rsid w:val="0025152D"/>
    <w:rsid w:val="002817F6"/>
    <w:rsid w:val="002A7142"/>
    <w:rsid w:val="00312E2F"/>
    <w:rsid w:val="00327EBD"/>
    <w:rsid w:val="00335AE5"/>
    <w:rsid w:val="003535E2"/>
    <w:rsid w:val="00360D1E"/>
    <w:rsid w:val="00365FB2"/>
    <w:rsid w:val="003728D8"/>
    <w:rsid w:val="003A67D8"/>
    <w:rsid w:val="003B1200"/>
    <w:rsid w:val="003E2FF9"/>
    <w:rsid w:val="00415046"/>
    <w:rsid w:val="004209A0"/>
    <w:rsid w:val="004210BF"/>
    <w:rsid w:val="0044625F"/>
    <w:rsid w:val="00451669"/>
    <w:rsid w:val="00471EB1"/>
    <w:rsid w:val="0047395F"/>
    <w:rsid w:val="004B476A"/>
    <w:rsid w:val="004F3131"/>
    <w:rsid w:val="0052258C"/>
    <w:rsid w:val="00527C59"/>
    <w:rsid w:val="0058331B"/>
    <w:rsid w:val="005A5694"/>
    <w:rsid w:val="005B026D"/>
    <w:rsid w:val="00620C54"/>
    <w:rsid w:val="00643C50"/>
    <w:rsid w:val="00646105"/>
    <w:rsid w:val="0068325D"/>
    <w:rsid w:val="006B4DFF"/>
    <w:rsid w:val="00746A43"/>
    <w:rsid w:val="00771C04"/>
    <w:rsid w:val="00797C57"/>
    <w:rsid w:val="007A6A6B"/>
    <w:rsid w:val="007E53B6"/>
    <w:rsid w:val="00806D36"/>
    <w:rsid w:val="00826597"/>
    <w:rsid w:val="008447A8"/>
    <w:rsid w:val="00865216"/>
    <w:rsid w:val="0087735C"/>
    <w:rsid w:val="00897A9F"/>
    <w:rsid w:val="008B0D8B"/>
    <w:rsid w:val="00902C10"/>
    <w:rsid w:val="00934868"/>
    <w:rsid w:val="00941AD4"/>
    <w:rsid w:val="00952472"/>
    <w:rsid w:val="00965F82"/>
    <w:rsid w:val="009A2558"/>
    <w:rsid w:val="00A529C5"/>
    <w:rsid w:val="00A6048C"/>
    <w:rsid w:val="00A75A83"/>
    <w:rsid w:val="00A75E06"/>
    <w:rsid w:val="00A81931"/>
    <w:rsid w:val="00AA291A"/>
    <w:rsid w:val="00AB382B"/>
    <w:rsid w:val="00AD624F"/>
    <w:rsid w:val="00B90A8F"/>
    <w:rsid w:val="00BA0214"/>
    <w:rsid w:val="00BA3CC5"/>
    <w:rsid w:val="00BB7F50"/>
    <w:rsid w:val="00BD5396"/>
    <w:rsid w:val="00BE206A"/>
    <w:rsid w:val="00BE5AB6"/>
    <w:rsid w:val="00BF6FAC"/>
    <w:rsid w:val="00C03458"/>
    <w:rsid w:val="00C048B2"/>
    <w:rsid w:val="00C252E7"/>
    <w:rsid w:val="00C43687"/>
    <w:rsid w:val="00C550F9"/>
    <w:rsid w:val="00C57FF6"/>
    <w:rsid w:val="00C71BD0"/>
    <w:rsid w:val="00C80223"/>
    <w:rsid w:val="00C91D51"/>
    <w:rsid w:val="00CC0777"/>
    <w:rsid w:val="00CE22C0"/>
    <w:rsid w:val="00CE3C96"/>
    <w:rsid w:val="00CE6A75"/>
    <w:rsid w:val="00D20F7B"/>
    <w:rsid w:val="00D25AA6"/>
    <w:rsid w:val="00D45D8A"/>
    <w:rsid w:val="00D557CC"/>
    <w:rsid w:val="00D706DA"/>
    <w:rsid w:val="00DA6592"/>
    <w:rsid w:val="00DE4B88"/>
    <w:rsid w:val="00E01C17"/>
    <w:rsid w:val="00E26264"/>
    <w:rsid w:val="00E3559B"/>
    <w:rsid w:val="00E36BCF"/>
    <w:rsid w:val="00E752AD"/>
    <w:rsid w:val="00EA1CAD"/>
    <w:rsid w:val="00EB70FE"/>
    <w:rsid w:val="00ED4A82"/>
    <w:rsid w:val="00EF3361"/>
    <w:rsid w:val="00F16043"/>
    <w:rsid w:val="00F96022"/>
    <w:rsid w:val="00FE46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50BEF0-7EE6-4107-A848-D05A4C70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A8F"/>
    <w:pPr>
      <w:tabs>
        <w:tab w:val="center" w:pos="4153"/>
        <w:tab w:val="right" w:pos="8306"/>
      </w:tabs>
      <w:snapToGrid w:val="0"/>
    </w:pPr>
    <w:rPr>
      <w:sz w:val="20"/>
      <w:szCs w:val="20"/>
    </w:rPr>
  </w:style>
  <w:style w:type="character" w:customStyle="1" w:styleId="a4">
    <w:name w:val="頁首 字元"/>
    <w:basedOn w:val="a0"/>
    <w:link w:val="a3"/>
    <w:uiPriority w:val="99"/>
    <w:rsid w:val="00B90A8F"/>
    <w:rPr>
      <w:sz w:val="20"/>
      <w:szCs w:val="20"/>
    </w:rPr>
  </w:style>
  <w:style w:type="paragraph" w:styleId="a5">
    <w:name w:val="footer"/>
    <w:basedOn w:val="a"/>
    <w:link w:val="a6"/>
    <w:uiPriority w:val="99"/>
    <w:unhideWhenUsed/>
    <w:rsid w:val="00B90A8F"/>
    <w:pPr>
      <w:tabs>
        <w:tab w:val="center" w:pos="4153"/>
        <w:tab w:val="right" w:pos="8306"/>
      </w:tabs>
      <w:snapToGrid w:val="0"/>
    </w:pPr>
    <w:rPr>
      <w:sz w:val="20"/>
      <w:szCs w:val="20"/>
    </w:rPr>
  </w:style>
  <w:style w:type="character" w:customStyle="1" w:styleId="a6">
    <w:name w:val="頁尾 字元"/>
    <w:basedOn w:val="a0"/>
    <w:link w:val="a5"/>
    <w:uiPriority w:val="99"/>
    <w:rsid w:val="00B90A8F"/>
    <w:rPr>
      <w:sz w:val="20"/>
      <w:szCs w:val="20"/>
    </w:rPr>
  </w:style>
  <w:style w:type="table" w:styleId="a7">
    <w:name w:val="Table Grid"/>
    <w:basedOn w:val="a1"/>
    <w:uiPriority w:val="39"/>
    <w:rsid w:val="001D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62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D6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林鈺涵</dc:creator>
  <cp:keywords/>
  <dc:description/>
  <cp:lastModifiedBy>鄭蘭娟</cp:lastModifiedBy>
  <cp:revision>2</cp:revision>
  <cp:lastPrinted>2021-10-20T08:38:00Z</cp:lastPrinted>
  <dcterms:created xsi:type="dcterms:W3CDTF">2021-11-26T03:31:00Z</dcterms:created>
  <dcterms:modified xsi:type="dcterms:W3CDTF">2021-11-26T03:31:00Z</dcterms:modified>
</cp:coreProperties>
</file>