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DB5" w:rsidRPr="005B705B" w:rsidRDefault="00FE4DB5" w:rsidP="005B705B">
      <w:pPr>
        <w:snapToGrid w:val="0"/>
        <w:spacing w:afterLines="50" w:after="180"/>
        <w:jc w:val="center"/>
        <w:rPr>
          <w:rFonts w:ascii="標楷體" w:eastAsia="標楷體" w:hAnsi="標楷體"/>
          <w:b/>
          <w:sz w:val="40"/>
          <w:szCs w:val="40"/>
        </w:rPr>
      </w:pPr>
      <w:r w:rsidRPr="005B705B">
        <w:rPr>
          <w:rFonts w:ascii="標楷體" w:eastAsia="標楷體" w:hAnsi="標楷體" w:hint="eastAsia"/>
          <w:b/>
          <w:sz w:val="40"/>
          <w:szCs w:val="40"/>
        </w:rPr>
        <w:t>○○○（團體名稱）辦事處組織簡則</w:t>
      </w:r>
    </w:p>
    <w:p w:rsidR="00FE4DB5" w:rsidRPr="00D9558F" w:rsidRDefault="00FE4DB5" w:rsidP="00005DA5">
      <w:pPr>
        <w:pStyle w:val="a3"/>
        <w:spacing w:before="240" w:line="440" w:lineRule="exact"/>
        <w:ind w:left="661" w:hangingChars="236" w:hanging="661"/>
        <w:rPr>
          <w:sz w:val="28"/>
          <w:szCs w:val="28"/>
        </w:rPr>
      </w:pPr>
      <w:r w:rsidRPr="00D9558F">
        <w:rPr>
          <w:rFonts w:hint="eastAsia"/>
          <w:sz w:val="28"/>
          <w:szCs w:val="28"/>
        </w:rPr>
        <w:t>一、</w:t>
      </w:r>
      <w:r w:rsidRPr="00D9558F">
        <w:rPr>
          <w:sz w:val="28"/>
          <w:szCs w:val="28"/>
        </w:rPr>
        <w:tab/>
      </w:r>
      <w:r w:rsidRPr="00D9558F">
        <w:rPr>
          <w:rFonts w:hint="eastAsia"/>
          <w:sz w:val="28"/>
          <w:szCs w:val="28"/>
        </w:rPr>
        <w:t>本簡則依據本會章程第○條訂定之。</w:t>
      </w:r>
    </w:p>
    <w:p w:rsidR="00FE4DB5" w:rsidRPr="00D9558F" w:rsidRDefault="00FE4DB5" w:rsidP="00005DA5">
      <w:pPr>
        <w:pStyle w:val="a3"/>
        <w:spacing w:line="440" w:lineRule="exact"/>
        <w:ind w:left="661" w:hangingChars="236" w:hanging="661"/>
        <w:rPr>
          <w:sz w:val="28"/>
          <w:szCs w:val="28"/>
        </w:rPr>
      </w:pPr>
      <w:r w:rsidRPr="00D9558F">
        <w:rPr>
          <w:rFonts w:hint="eastAsia"/>
          <w:sz w:val="28"/>
          <w:szCs w:val="28"/>
        </w:rPr>
        <w:t>二、</w:t>
      </w:r>
      <w:r w:rsidRPr="00D9558F">
        <w:rPr>
          <w:sz w:val="28"/>
          <w:szCs w:val="28"/>
        </w:rPr>
        <w:tab/>
      </w:r>
      <w:r w:rsidRPr="00D9558F">
        <w:rPr>
          <w:rFonts w:hint="eastAsia"/>
          <w:sz w:val="28"/>
          <w:szCs w:val="28"/>
        </w:rPr>
        <w:t>本會於○○○設置辦事處，定名○○○辦事處（以下簡稱辦事處）。</w:t>
      </w:r>
    </w:p>
    <w:p w:rsidR="00FE4DB5" w:rsidRPr="00D9558F" w:rsidRDefault="00FE4DB5" w:rsidP="00005DA5">
      <w:pPr>
        <w:pStyle w:val="a3"/>
        <w:spacing w:line="440" w:lineRule="exact"/>
        <w:ind w:left="661" w:hangingChars="236" w:hanging="661"/>
        <w:rPr>
          <w:sz w:val="28"/>
          <w:szCs w:val="28"/>
        </w:rPr>
      </w:pPr>
      <w:r w:rsidRPr="00D9558F">
        <w:rPr>
          <w:rFonts w:hint="eastAsia"/>
          <w:sz w:val="28"/>
          <w:szCs w:val="28"/>
        </w:rPr>
        <w:t>三、</w:t>
      </w:r>
      <w:r w:rsidRPr="00D9558F">
        <w:rPr>
          <w:sz w:val="28"/>
          <w:szCs w:val="28"/>
        </w:rPr>
        <w:tab/>
      </w:r>
      <w:r w:rsidRPr="00D9558F">
        <w:rPr>
          <w:rFonts w:hint="eastAsia"/>
          <w:sz w:val="28"/>
          <w:szCs w:val="28"/>
        </w:rPr>
        <w:t>辦事處之任務如下：</w:t>
      </w:r>
    </w:p>
    <w:p w:rsidR="00FE4DB5" w:rsidRPr="00D9558F" w:rsidRDefault="00FE4DB5" w:rsidP="00005DA5">
      <w:pPr>
        <w:pStyle w:val="a3"/>
        <w:spacing w:line="440" w:lineRule="exact"/>
        <w:ind w:leftChars="234" w:left="663" w:hangingChars="36" w:hanging="101"/>
        <w:rPr>
          <w:sz w:val="28"/>
          <w:szCs w:val="28"/>
        </w:rPr>
      </w:pPr>
      <w:r>
        <w:rPr>
          <w:sz w:val="28"/>
          <w:szCs w:val="28"/>
        </w:rPr>
        <w:t>（</w:t>
      </w:r>
      <w:r w:rsidRPr="00D9558F">
        <w:rPr>
          <w:rFonts w:hint="eastAsia"/>
          <w:sz w:val="28"/>
          <w:szCs w:val="28"/>
        </w:rPr>
        <w:t>一</w:t>
      </w:r>
      <w:r>
        <w:rPr>
          <w:sz w:val="28"/>
          <w:szCs w:val="28"/>
        </w:rPr>
        <w:t>）</w:t>
      </w:r>
      <w:r w:rsidRPr="00D9558F">
        <w:rPr>
          <w:rFonts w:hint="eastAsia"/>
          <w:sz w:val="28"/>
          <w:szCs w:val="28"/>
        </w:rPr>
        <w:t>執行本會交辦事項。</w:t>
      </w:r>
    </w:p>
    <w:p w:rsidR="00FE4DB5" w:rsidRPr="00D9558F" w:rsidRDefault="00FE4DB5" w:rsidP="00005DA5">
      <w:pPr>
        <w:pStyle w:val="a3"/>
        <w:spacing w:line="440" w:lineRule="exact"/>
        <w:ind w:leftChars="234" w:left="663" w:hangingChars="36" w:hanging="101"/>
        <w:rPr>
          <w:sz w:val="28"/>
          <w:szCs w:val="28"/>
        </w:rPr>
      </w:pPr>
      <w:r>
        <w:rPr>
          <w:sz w:val="28"/>
          <w:szCs w:val="28"/>
        </w:rPr>
        <w:t>（</w:t>
      </w:r>
      <w:r w:rsidRPr="00D9558F">
        <w:rPr>
          <w:rFonts w:hint="eastAsia"/>
          <w:sz w:val="28"/>
          <w:szCs w:val="28"/>
        </w:rPr>
        <w:t>二</w:t>
      </w:r>
      <w:r>
        <w:rPr>
          <w:sz w:val="28"/>
          <w:szCs w:val="28"/>
        </w:rPr>
        <w:t>）</w:t>
      </w:r>
      <w:r w:rsidRPr="00D9558F">
        <w:rPr>
          <w:rFonts w:hint="eastAsia"/>
          <w:sz w:val="28"/>
          <w:szCs w:val="28"/>
        </w:rPr>
        <w:t>辦理○○</w:t>
      </w:r>
      <w:r w:rsidR="009318FC" w:rsidRPr="00D9558F">
        <w:rPr>
          <w:rFonts w:hint="eastAsia"/>
          <w:sz w:val="28"/>
          <w:szCs w:val="28"/>
        </w:rPr>
        <w:t>（地區、縣市）</w:t>
      </w:r>
      <w:r w:rsidRPr="00D9558F">
        <w:rPr>
          <w:rFonts w:hint="eastAsia"/>
          <w:sz w:val="28"/>
          <w:szCs w:val="28"/>
        </w:rPr>
        <w:t>會員之聯繫服務事項。</w:t>
      </w:r>
    </w:p>
    <w:p w:rsidR="00FE4DB5" w:rsidRPr="00D9558F" w:rsidRDefault="00FE4DB5" w:rsidP="00005DA5">
      <w:pPr>
        <w:pStyle w:val="a3"/>
        <w:spacing w:line="440" w:lineRule="exact"/>
        <w:ind w:leftChars="276" w:left="662" w:firstLineChars="0" w:firstLine="0"/>
        <w:rPr>
          <w:sz w:val="28"/>
          <w:szCs w:val="28"/>
        </w:rPr>
      </w:pPr>
      <w:r w:rsidRPr="00D9558F">
        <w:rPr>
          <w:rFonts w:hint="eastAsia"/>
          <w:sz w:val="28"/>
          <w:szCs w:val="28"/>
        </w:rPr>
        <w:t>…</w:t>
      </w:r>
      <w:proofErr w:type="gramStart"/>
      <w:r w:rsidRPr="00D9558F">
        <w:rPr>
          <w:rFonts w:hint="eastAsia"/>
          <w:sz w:val="28"/>
          <w:szCs w:val="28"/>
        </w:rPr>
        <w:t>…</w:t>
      </w:r>
      <w:proofErr w:type="gramEnd"/>
    </w:p>
    <w:p w:rsidR="00FE4DB5" w:rsidRPr="00D9558F" w:rsidRDefault="00FE4DB5" w:rsidP="00005DA5">
      <w:pPr>
        <w:pStyle w:val="a3"/>
        <w:spacing w:line="440" w:lineRule="exact"/>
        <w:ind w:left="661" w:hangingChars="236" w:hanging="661"/>
        <w:rPr>
          <w:sz w:val="28"/>
          <w:szCs w:val="28"/>
        </w:rPr>
      </w:pPr>
      <w:r w:rsidRPr="00D9558F">
        <w:rPr>
          <w:rFonts w:hint="eastAsia"/>
          <w:sz w:val="28"/>
          <w:szCs w:val="28"/>
        </w:rPr>
        <w:t>四、</w:t>
      </w:r>
      <w:r w:rsidRPr="00D9558F">
        <w:rPr>
          <w:sz w:val="28"/>
          <w:szCs w:val="28"/>
        </w:rPr>
        <w:tab/>
      </w:r>
      <w:r w:rsidRPr="00D9558F">
        <w:rPr>
          <w:rFonts w:hint="eastAsia"/>
          <w:sz w:val="28"/>
          <w:szCs w:val="28"/>
        </w:rPr>
        <w:t>辦事處受本會之指揮監督，對外行文以本會名義行之。</w:t>
      </w:r>
    </w:p>
    <w:p w:rsidR="00FE4DB5" w:rsidRPr="00D9558F" w:rsidRDefault="00FE4DB5" w:rsidP="00005DA5">
      <w:pPr>
        <w:pStyle w:val="a3"/>
        <w:spacing w:line="440" w:lineRule="exact"/>
        <w:ind w:left="661" w:hangingChars="236" w:hanging="661"/>
        <w:rPr>
          <w:sz w:val="28"/>
          <w:szCs w:val="28"/>
        </w:rPr>
      </w:pPr>
      <w:r w:rsidRPr="00D9558F">
        <w:rPr>
          <w:rFonts w:hint="eastAsia"/>
          <w:sz w:val="28"/>
          <w:szCs w:val="28"/>
        </w:rPr>
        <w:t>五、</w:t>
      </w:r>
      <w:r w:rsidRPr="00D9558F">
        <w:rPr>
          <w:sz w:val="28"/>
          <w:szCs w:val="28"/>
        </w:rPr>
        <w:tab/>
      </w:r>
      <w:r w:rsidRPr="00D9558F">
        <w:rPr>
          <w:rFonts w:hint="eastAsia"/>
          <w:sz w:val="28"/>
          <w:szCs w:val="28"/>
        </w:rPr>
        <w:t>辦事處工作人員由本會人員調派，所需經費由本會編列預算統籌支應。</w:t>
      </w:r>
    </w:p>
    <w:p w:rsidR="00FE4DB5" w:rsidRPr="00D9558F" w:rsidRDefault="00FE4DB5" w:rsidP="00005DA5">
      <w:pPr>
        <w:pStyle w:val="a3"/>
        <w:spacing w:line="440" w:lineRule="exact"/>
        <w:ind w:left="661" w:hangingChars="236" w:hanging="661"/>
        <w:rPr>
          <w:sz w:val="28"/>
          <w:szCs w:val="28"/>
        </w:rPr>
      </w:pPr>
      <w:r w:rsidRPr="00D9558F">
        <w:rPr>
          <w:rFonts w:hint="eastAsia"/>
          <w:sz w:val="28"/>
          <w:szCs w:val="28"/>
        </w:rPr>
        <w:t>六、</w:t>
      </w:r>
      <w:r w:rsidRPr="00D9558F">
        <w:rPr>
          <w:sz w:val="28"/>
          <w:szCs w:val="28"/>
        </w:rPr>
        <w:tab/>
      </w:r>
      <w:r w:rsidRPr="00D9558F">
        <w:rPr>
          <w:rFonts w:hint="eastAsia"/>
          <w:sz w:val="28"/>
          <w:szCs w:val="28"/>
        </w:rPr>
        <w:t>本簡則如有未盡事宜，悉依本會章程暨有關法令辦理。</w:t>
      </w:r>
    </w:p>
    <w:p w:rsidR="00FE4DB5" w:rsidRPr="00D9558F" w:rsidRDefault="00FE4DB5" w:rsidP="00005DA5">
      <w:pPr>
        <w:pStyle w:val="a3"/>
        <w:spacing w:line="440" w:lineRule="exact"/>
        <w:ind w:left="661" w:hangingChars="236" w:hanging="661"/>
        <w:rPr>
          <w:sz w:val="28"/>
          <w:szCs w:val="28"/>
        </w:rPr>
      </w:pPr>
      <w:r w:rsidRPr="00D9558F">
        <w:rPr>
          <w:rFonts w:hint="eastAsia"/>
          <w:sz w:val="28"/>
          <w:szCs w:val="28"/>
        </w:rPr>
        <w:t>七、</w:t>
      </w:r>
      <w:r w:rsidRPr="00D9558F">
        <w:rPr>
          <w:sz w:val="28"/>
          <w:szCs w:val="28"/>
        </w:rPr>
        <w:tab/>
      </w:r>
      <w:r w:rsidRPr="00D9558F">
        <w:rPr>
          <w:rFonts w:hint="eastAsia"/>
          <w:sz w:val="28"/>
          <w:szCs w:val="28"/>
        </w:rPr>
        <w:t>本簡則經本會</w:t>
      </w:r>
      <w:r w:rsidR="009318FC">
        <w:rPr>
          <w:rFonts w:hint="eastAsia"/>
          <w:sz w:val="28"/>
          <w:szCs w:val="28"/>
        </w:rPr>
        <w:t>會員</w:t>
      </w:r>
      <w:r w:rsidR="009318FC" w:rsidRPr="00D9558F">
        <w:rPr>
          <w:rFonts w:hint="eastAsia"/>
          <w:sz w:val="28"/>
          <w:szCs w:val="28"/>
        </w:rPr>
        <w:t>（</w:t>
      </w:r>
      <w:r w:rsidR="009318FC">
        <w:rPr>
          <w:rFonts w:hint="eastAsia"/>
          <w:sz w:val="28"/>
          <w:szCs w:val="28"/>
        </w:rPr>
        <w:t>會員代表</w:t>
      </w:r>
      <w:r w:rsidR="009318FC" w:rsidRPr="00D9558F">
        <w:rPr>
          <w:rFonts w:hint="eastAsia"/>
          <w:sz w:val="28"/>
          <w:szCs w:val="28"/>
        </w:rPr>
        <w:t>）</w:t>
      </w:r>
      <w:r w:rsidR="009318FC">
        <w:rPr>
          <w:rFonts w:hint="eastAsia"/>
          <w:sz w:val="28"/>
          <w:szCs w:val="28"/>
        </w:rPr>
        <w:t>大會</w:t>
      </w:r>
      <w:r w:rsidRPr="00D9558F">
        <w:rPr>
          <w:rFonts w:hint="eastAsia"/>
          <w:sz w:val="28"/>
          <w:szCs w:val="28"/>
        </w:rPr>
        <w:t>通過，報請主管機關核准後實施，修正時亦同。</w:t>
      </w:r>
    </w:p>
    <w:p w:rsidR="00FE4DB5" w:rsidRPr="009318FC" w:rsidRDefault="00FE4DB5" w:rsidP="00005DA5">
      <w:pPr>
        <w:pStyle w:val="a3"/>
        <w:spacing w:line="440" w:lineRule="exact"/>
        <w:ind w:left="661" w:hangingChars="236" w:hanging="661"/>
        <w:rPr>
          <w:sz w:val="28"/>
          <w:szCs w:val="28"/>
        </w:rPr>
      </w:pPr>
      <w:bookmarkStart w:id="0" w:name="_GoBack"/>
      <w:bookmarkEnd w:id="0"/>
    </w:p>
    <w:p w:rsidR="00FE4DB5" w:rsidRDefault="00FE4DB5" w:rsidP="00005DA5">
      <w:pPr>
        <w:pStyle w:val="a3"/>
        <w:spacing w:line="440" w:lineRule="exact"/>
        <w:ind w:left="661" w:hangingChars="236" w:hanging="661"/>
        <w:rPr>
          <w:sz w:val="28"/>
          <w:szCs w:val="28"/>
        </w:rPr>
      </w:pPr>
    </w:p>
    <w:p w:rsidR="00FE4DB5" w:rsidRPr="00EE3895" w:rsidRDefault="00FE4DB5" w:rsidP="00EE3895">
      <w:pPr>
        <w:pStyle w:val="a3"/>
        <w:spacing w:line="440" w:lineRule="exact"/>
        <w:ind w:left="566" w:hangingChars="236" w:hanging="566"/>
        <w:rPr>
          <w:sz w:val="24"/>
          <w:szCs w:val="28"/>
        </w:rPr>
      </w:pPr>
      <w:r w:rsidRPr="00EE3895">
        <w:rPr>
          <w:rFonts w:hint="eastAsia"/>
          <w:sz w:val="24"/>
          <w:szCs w:val="28"/>
        </w:rPr>
        <w:t>備註：</w:t>
      </w:r>
    </w:p>
    <w:p w:rsidR="00FE4DB5" w:rsidRPr="00EE3895" w:rsidRDefault="00FE4DB5" w:rsidP="00EE3895">
      <w:pPr>
        <w:pStyle w:val="a3"/>
        <w:spacing w:line="440" w:lineRule="exact"/>
        <w:ind w:left="566" w:hangingChars="236" w:hanging="566"/>
        <w:rPr>
          <w:sz w:val="24"/>
          <w:szCs w:val="28"/>
        </w:rPr>
      </w:pPr>
      <w:r w:rsidRPr="00EE3895">
        <w:rPr>
          <w:sz w:val="24"/>
          <w:szCs w:val="28"/>
        </w:rPr>
        <w:t>1.</w:t>
      </w:r>
      <w:r w:rsidRPr="00EE3895">
        <w:rPr>
          <w:rFonts w:hint="eastAsia"/>
          <w:sz w:val="24"/>
          <w:szCs w:val="28"/>
        </w:rPr>
        <w:t>第</w:t>
      </w:r>
      <w:r w:rsidRPr="00EE3895">
        <w:rPr>
          <w:sz w:val="24"/>
          <w:szCs w:val="28"/>
        </w:rPr>
        <w:t>2</w:t>
      </w:r>
      <w:r w:rsidRPr="00EE3895">
        <w:rPr>
          <w:rFonts w:hint="eastAsia"/>
          <w:sz w:val="24"/>
          <w:szCs w:val="28"/>
        </w:rPr>
        <w:t>點請詳列地址，如有</w:t>
      </w:r>
      <w:r w:rsidRPr="00EE3895">
        <w:rPr>
          <w:sz w:val="24"/>
          <w:szCs w:val="28"/>
        </w:rPr>
        <w:t>1</w:t>
      </w:r>
      <w:r w:rsidRPr="00EE3895">
        <w:rPr>
          <w:rFonts w:hint="eastAsia"/>
          <w:sz w:val="24"/>
          <w:szCs w:val="28"/>
        </w:rPr>
        <w:t>個以上的辦事處，第</w:t>
      </w:r>
      <w:r w:rsidRPr="00EE3895">
        <w:rPr>
          <w:sz w:val="24"/>
          <w:szCs w:val="28"/>
        </w:rPr>
        <w:t>2</w:t>
      </w:r>
      <w:r w:rsidRPr="00EE3895">
        <w:rPr>
          <w:rFonts w:hint="eastAsia"/>
          <w:sz w:val="24"/>
          <w:szCs w:val="28"/>
        </w:rPr>
        <w:t>點範例如下：</w:t>
      </w:r>
    </w:p>
    <w:p w:rsidR="00FE4DB5" w:rsidRPr="00EE3895" w:rsidRDefault="00FE4DB5" w:rsidP="00EE3895">
      <w:pPr>
        <w:pStyle w:val="a3"/>
        <w:spacing w:line="440" w:lineRule="exact"/>
        <w:ind w:left="566" w:hangingChars="236" w:hanging="566"/>
        <w:rPr>
          <w:sz w:val="24"/>
          <w:szCs w:val="28"/>
          <w:shd w:val="pct15" w:color="auto" w:fill="FFFFFF"/>
        </w:rPr>
      </w:pPr>
      <w:r w:rsidRPr="00EE3895">
        <w:rPr>
          <w:rFonts w:hint="eastAsia"/>
          <w:sz w:val="24"/>
          <w:szCs w:val="28"/>
          <w:shd w:val="pct15" w:color="auto" w:fill="FFFFFF"/>
        </w:rPr>
        <w:t>二、本會辦事處設置如下：</w:t>
      </w:r>
    </w:p>
    <w:p w:rsidR="00FE4DB5" w:rsidRPr="00EE3895" w:rsidRDefault="00FE4DB5" w:rsidP="00EE3895">
      <w:pPr>
        <w:pStyle w:val="a3"/>
        <w:spacing w:line="440" w:lineRule="exact"/>
        <w:ind w:left="566" w:hangingChars="236" w:hanging="566"/>
        <w:rPr>
          <w:sz w:val="24"/>
          <w:szCs w:val="28"/>
          <w:shd w:val="pct15" w:color="auto" w:fill="FFFFFF"/>
        </w:rPr>
      </w:pPr>
      <w:r w:rsidRPr="00EE3895">
        <w:rPr>
          <w:rFonts w:hint="eastAsia"/>
          <w:sz w:val="24"/>
          <w:szCs w:val="28"/>
          <w:shd w:val="pct15" w:color="auto" w:fill="FFFFFF"/>
        </w:rPr>
        <w:t xml:space="preserve">   </w:t>
      </w:r>
      <w:r w:rsidRPr="00EE3895">
        <w:rPr>
          <w:sz w:val="24"/>
          <w:szCs w:val="28"/>
          <w:shd w:val="pct15" w:color="auto" w:fill="FFFFFF"/>
        </w:rPr>
        <w:t>(1)</w:t>
      </w:r>
      <w:proofErr w:type="gramStart"/>
      <w:r w:rsidRPr="00EE3895">
        <w:rPr>
          <w:rFonts w:hint="eastAsia"/>
          <w:sz w:val="24"/>
          <w:szCs w:val="28"/>
          <w:shd w:val="pct15" w:color="auto" w:fill="FFFFFF"/>
        </w:rPr>
        <w:t>臺</w:t>
      </w:r>
      <w:proofErr w:type="gramEnd"/>
      <w:r w:rsidRPr="00EE3895">
        <w:rPr>
          <w:rFonts w:hint="eastAsia"/>
          <w:sz w:val="24"/>
          <w:szCs w:val="28"/>
          <w:shd w:val="pct15" w:color="auto" w:fill="FFFFFF"/>
        </w:rPr>
        <w:t>北辦事處：臺北市中正區．．．號。</w:t>
      </w:r>
    </w:p>
    <w:p w:rsidR="00FE4DB5" w:rsidRPr="00EE3895" w:rsidRDefault="00FE4DB5" w:rsidP="00EE3895">
      <w:pPr>
        <w:pStyle w:val="a3"/>
        <w:spacing w:line="440" w:lineRule="exact"/>
        <w:ind w:left="566" w:hangingChars="236" w:hanging="566"/>
        <w:rPr>
          <w:sz w:val="24"/>
          <w:szCs w:val="28"/>
          <w:shd w:val="pct15" w:color="auto" w:fill="FFFFFF"/>
        </w:rPr>
      </w:pPr>
      <w:r w:rsidRPr="00EE3895">
        <w:rPr>
          <w:rFonts w:hint="eastAsia"/>
          <w:sz w:val="24"/>
          <w:szCs w:val="28"/>
          <w:shd w:val="pct15" w:color="auto" w:fill="FFFFFF"/>
        </w:rPr>
        <w:t xml:space="preserve">   </w:t>
      </w:r>
      <w:r w:rsidRPr="00EE3895">
        <w:rPr>
          <w:sz w:val="24"/>
          <w:szCs w:val="28"/>
          <w:shd w:val="pct15" w:color="auto" w:fill="FFFFFF"/>
        </w:rPr>
        <w:t>(2)</w:t>
      </w:r>
      <w:proofErr w:type="gramStart"/>
      <w:r w:rsidRPr="00EE3895">
        <w:rPr>
          <w:rFonts w:hint="eastAsia"/>
          <w:sz w:val="24"/>
          <w:szCs w:val="28"/>
          <w:shd w:val="pct15" w:color="auto" w:fill="FFFFFF"/>
        </w:rPr>
        <w:t>臺</w:t>
      </w:r>
      <w:proofErr w:type="gramEnd"/>
      <w:r w:rsidRPr="00EE3895">
        <w:rPr>
          <w:rFonts w:hint="eastAsia"/>
          <w:sz w:val="24"/>
          <w:szCs w:val="28"/>
          <w:shd w:val="pct15" w:color="auto" w:fill="FFFFFF"/>
        </w:rPr>
        <w:t>中辦事處：</w:t>
      </w:r>
      <w:proofErr w:type="gramStart"/>
      <w:r w:rsidRPr="00EE3895">
        <w:rPr>
          <w:rFonts w:hint="eastAsia"/>
          <w:sz w:val="24"/>
          <w:szCs w:val="28"/>
          <w:shd w:val="pct15" w:color="auto" w:fill="FFFFFF"/>
        </w:rPr>
        <w:t>臺</w:t>
      </w:r>
      <w:proofErr w:type="gramEnd"/>
      <w:r w:rsidRPr="00EE3895">
        <w:rPr>
          <w:rFonts w:hint="eastAsia"/>
          <w:sz w:val="24"/>
          <w:szCs w:val="28"/>
          <w:shd w:val="pct15" w:color="auto" w:fill="FFFFFF"/>
        </w:rPr>
        <w:t>中市中區．．．．號。</w:t>
      </w:r>
    </w:p>
    <w:p w:rsidR="00FE4DB5" w:rsidRPr="00EE3895" w:rsidRDefault="00FE4DB5" w:rsidP="00EE3895">
      <w:pPr>
        <w:pStyle w:val="a3"/>
        <w:spacing w:line="440" w:lineRule="exact"/>
        <w:ind w:left="566" w:hangingChars="236" w:hanging="566"/>
        <w:rPr>
          <w:sz w:val="24"/>
          <w:szCs w:val="28"/>
          <w:shd w:val="pct15" w:color="auto" w:fill="FFFFFF"/>
        </w:rPr>
      </w:pPr>
      <w:r w:rsidRPr="00EE3895">
        <w:rPr>
          <w:rFonts w:hint="eastAsia"/>
          <w:sz w:val="24"/>
          <w:szCs w:val="28"/>
          <w:shd w:val="pct15" w:color="auto" w:fill="FFFFFF"/>
        </w:rPr>
        <w:t xml:space="preserve">   </w:t>
      </w:r>
      <w:r w:rsidRPr="00EE3895">
        <w:rPr>
          <w:sz w:val="24"/>
          <w:szCs w:val="28"/>
          <w:shd w:val="pct15" w:color="auto" w:fill="FFFFFF"/>
        </w:rPr>
        <w:t>(3)</w:t>
      </w:r>
      <w:proofErr w:type="gramStart"/>
      <w:r w:rsidRPr="00EE3895">
        <w:rPr>
          <w:rFonts w:hint="eastAsia"/>
          <w:sz w:val="24"/>
          <w:szCs w:val="28"/>
          <w:shd w:val="pct15" w:color="auto" w:fill="FFFFFF"/>
        </w:rPr>
        <w:t>臺</w:t>
      </w:r>
      <w:proofErr w:type="gramEnd"/>
      <w:r w:rsidRPr="00EE3895">
        <w:rPr>
          <w:rFonts w:hint="eastAsia"/>
          <w:sz w:val="24"/>
          <w:szCs w:val="28"/>
          <w:shd w:val="pct15" w:color="auto" w:fill="FFFFFF"/>
        </w:rPr>
        <w:t>南辦事處：</w:t>
      </w:r>
      <w:proofErr w:type="gramStart"/>
      <w:r w:rsidRPr="00EE3895">
        <w:rPr>
          <w:rFonts w:hint="eastAsia"/>
          <w:sz w:val="24"/>
          <w:szCs w:val="28"/>
          <w:shd w:val="pct15" w:color="auto" w:fill="FFFFFF"/>
        </w:rPr>
        <w:t>臺</w:t>
      </w:r>
      <w:proofErr w:type="gramEnd"/>
      <w:r w:rsidRPr="00EE3895">
        <w:rPr>
          <w:rFonts w:hint="eastAsia"/>
          <w:sz w:val="24"/>
          <w:szCs w:val="28"/>
          <w:shd w:val="pct15" w:color="auto" w:fill="FFFFFF"/>
        </w:rPr>
        <w:t>南市南區．．．號。</w:t>
      </w:r>
    </w:p>
    <w:p w:rsidR="00FE4DB5" w:rsidRPr="00EE3895" w:rsidRDefault="00FE4DB5" w:rsidP="00EE3895">
      <w:pPr>
        <w:pStyle w:val="a3"/>
        <w:spacing w:line="440" w:lineRule="exact"/>
        <w:ind w:left="566" w:hangingChars="236" w:hanging="566"/>
        <w:rPr>
          <w:sz w:val="24"/>
          <w:szCs w:val="28"/>
          <w:shd w:val="pct15" w:color="auto" w:fill="FFFFFF"/>
        </w:rPr>
      </w:pPr>
      <w:r w:rsidRPr="00EE3895">
        <w:rPr>
          <w:rFonts w:hint="eastAsia"/>
          <w:sz w:val="24"/>
          <w:szCs w:val="28"/>
          <w:shd w:val="pct15" w:color="auto" w:fill="FFFFFF"/>
        </w:rPr>
        <w:t xml:space="preserve">   </w:t>
      </w:r>
      <w:r w:rsidRPr="00EE3895">
        <w:rPr>
          <w:sz w:val="24"/>
          <w:szCs w:val="28"/>
          <w:shd w:val="pct15" w:color="auto" w:fill="FFFFFF"/>
        </w:rPr>
        <w:t>(4)……</w:t>
      </w:r>
    </w:p>
    <w:p w:rsidR="00FE4DB5" w:rsidRPr="00EE3895" w:rsidRDefault="00FE4DB5" w:rsidP="00EE3895">
      <w:pPr>
        <w:pStyle w:val="a3"/>
        <w:spacing w:line="440" w:lineRule="exact"/>
        <w:ind w:left="566" w:hangingChars="236" w:hanging="566"/>
        <w:rPr>
          <w:sz w:val="24"/>
          <w:szCs w:val="28"/>
          <w:shd w:val="pct15" w:color="auto" w:fill="FFFFFF"/>
        </w:rPr>
      </w:pPr>
      <w:r w:rsidRPr="00EE3895">
        <w:rPr>
          <w:rFonts w:hint="eastAsia"/>
          <w:sz w:val="24"/>
          <w:szCs w:val="28"/>
          <w:shd w:val="pct15" w:color="auto" w:fill="FFFFFF"/>
        </w:rPr>
        <w:t>三、辦事處之任務如下：</w:t>
      </w:r>
    </w:p>
    <w:p w:rsidR="00FE4DB5" w:rsidRPr="00EE3895" w:rsidRDefault="00FE4DB5" w:rsidP="00EE3895">
      <w:pPr>
        <w:pStyle w:val="a3"/>
        <w:spacing w:line="440" w:lineRule="exact"/>
        <w:ind w:left="566" w:hangingChars="236" w:hanging="566"/>
        <w:rPr>
          <w:sz w:val="24"/>
          <w:szCs w:val="28"/>
          <w:shd w:val="pct15" w:color="auto" w:fill="FFFFFF"/>
        </w:rPr>
      </w:pPr>
      <w:r w:rsidRPr="00EE3895">
        <w:rPr>
          <w:rFonts w:hint="eastAsia"/>
          <w:sz w:val="24"/>
          <w:szCs w:val="28"/>
          <w:shd w:val="pct15" w:color="auto" w:fill="FFFFFF"/>
        </w:rPr>
        <w:t xml:space="preserve">   </w:t>
      </w:r>
      <w:r w:rsidRPr="00EE3895">
        <w:rPr>
          <w:sz w:val="24"/>
          <w:szCs w:val="28"/>
          <w:shd w:val="pct15" w:color="auto" w:fill="FFFFFF"/>
        </w:rPr>
        <w:t>(1)</w:t>
      </w:r>
      <w:r w:rsidRPr="00EE3895">
        <w:rPr>
          <w:rFonts w:hint="eastAsia"/>
          <w:sz w:val="24"/>
          <w:szCs w:val="28"/>
          <w:shd w:val="pct15" w:color="auto" w:fill="FFFFFF"/>
        </w:rPr>
        <w:t>執行本會交辦事項。</w:t>
      </w:r>
    </w:p>
    <w:p w:rsidR="00FE4DB5" w:rsidRPr="00EE3895" w:rsidRDefault="00FE4DB5" w:rsidP="00EE3895">
      <w:pPr>
        <w:pStyle w:val="a3"/>
        <w:spacing w:line="440" w:lineRule="exact"/>
        <w:ind w:left="566" w:hangingChars="236" w:hanging="566"/>
        <w:rPr>
          <w:sz w:val="24"/>
          <w:szCs w:val="28"/>
          <w:shd w:val="pct15" w:color="auto" w:fill="FFFFFF"/>
        </w:rPr>
      </w:pPr>
      <w:r w:rsidRPr="00EE3895">
        <w:rPr>
          <w:rFonts w:hint="eastAsia"/>
          <w:sz w:val="24"/>
          <w:szCs w:val="28"/>
          <w:shd w:val="pct15" w:color="auto" w:fill="FFFFFF"/>
        </w:rPr>
        <w:t xml:space="preserve">   </w:t>
      </w:r>
      <w:r w:rsidRPr="00EE3895">
        <w:rPr>
          <w:sz w:val="24"/>
          <w:szCs w:val="28"/>
          <w:shd w:val="pct15" w:color="auto" w:fill="FFFFFF"/>
        </w:rPr>
        <w:t>(2)</w:t>
      </w:r>
      <w:r w:rsidRPr="00EE3895">
        <w:rPr>
          <w:rFonts w:hint="eastAsia"/>
          <w:sz w:val="24"/>
          <w:szCs w:val="28"/>
          <w:shd w:val="pct15" w:color="auto" w:fill="FFFFFF"/>
        </w:rPr>
        <w:t>辦理各區會員之聯繫服務事項。</w:t>
      </w:r>
    </w:p>
    <w:p w:rsidR="00FE4DB5" w:rsidRPr="00EE3895" w:rsidRDefault="00FE4DB5" w:rsidP="00EE3895">
      <w:pPr>
        <w:pStyle w:val="a3"/>
        <w:spacing w:line="440" w:lineRule="exact"/>
        <w:ind w:left="566" w:hangingChars="236" w:hanging="566"/>
        <w:rPr>
          <w:sz w:val="24"/>
          <w:szCs w:val="28"/>
        </w:rPr>
      </w:pPr>
      <w:r w:rsidRPr="00EE3895">
        <w:rPr>
          <w:sz w:val="24"/>
          <w:szCs w:val="28"/>
        </w:rPr>
        <w:t>2.</w:t>
      </w:r>
      <w:r w:rsidRPr="00EE3895">
        <w:rPr>
          <w:rFonts w:hint="eastAsia"/>
          <w:sz w:val="24"/>
          <w:szCs w:val="28"/>
        </w:rPr>
        <w:t>辦事處是執行協會會員大會或理監事會交辦事項，且供會員聯絡之用，自不得以該『辦事處』名義，對外行文或自行辦理活動；故，辦事處任務：</w:t>
      </w:r>
    </w:p>
    <w:p w:rsidR="00FE4DB5" w:rsidRPr="00EE3895" w:rsidRDefault="00FE4DB5" w:rsidP="00EE3895">
      <w:pPr>
        <w:pStyle w:val="a3"/>
        <w:spacing w:line="440" w:lineRule="exact"/>
        <w:ind w:left="566" w:hangingChars="236" w:hanging="566"/>
        <w:rPr>
          <w:sz w:val="24"/>
          <w:szCs w:val="28"/>
        </w:rPr>
      </w:pPr>
      <w:r w:rsidRPr="00EE3895">
        <w:rPr>
          <w:sz w:val="24"/>
          <w:szCs w:val="28"/>
        </w:rPr>
        <w:t xml:space="preserve">  (1)</w:t>
      </w:r>
      <w:r w:rsidRPr="00EE3895">
        <w:rPr>
          <w:rFonts w:hint="eastAsia"/>
          <w:sz w:val="24"/>
          <w:szCs w:val="28"/>
        </w:rPr>
        <w:t>不得逾章程規定範圍。</w:t>
      </w:r>
    </w:p>
    <w:p w:rsidR="00FE4DB5" w:rsidRPr="00EE3895" w:rsidRDefault="00FE4DB5" w:rsidP="00EE3895">
      <w:pPr>
        <w:pStyle w:val="a3"/>
        <w:spacing w:line="440" w:lineRule="exact"/>
        <w:ind w:left="566" w:hangingChars="236" w:hanging="566"/>
        <w:rPr>
          <w:sz w:val="24"/>
          <w:szCs w:val="28"/>
        </w:rPr>
      </w:pPr>
      <w:r w:rsidRPr="00EE3895">
        <w:rPr>
          <w:sz w:val="24"/>
          <w:szCs w:val="28"/>
        </w:rPr>
        <w:t xml:space="preserve">  (2)</w:t>
      </w:r>
      <w:r w:rsidRPr="00EE3895">
        <w:rPr>
          <w:rFonts w:hint="eastAsia"/>
          <w:sz w:val="24"/>
          <w:szCs w:val="28"/>
        </w:rPr>
        <w:t>僅執行本會交辦事項，及辦理各區會員之聯繫服務事項。</w:t>
      </w:r>
    </w:p>
    <w:p w:rsidR="00FE4DB5" w:rsidRPr="00EE3895" w:rsidRDefault="00FE4DB5" w:rsidP="00EE3895">
      <w:pPr>
        <w:pStyle w:val="a3"/>
        <w:spacing w:line="440" w:lineRule="exact"/>
        <w:ind w:left="566" w:hangingChars="236" w:hanging="566"/>
        <w:rPr>
          <w:sz w:val="24"/>
          <w:szCs w:val="28"/>
        </w:rPr>
      </w:pPr>
      <w:r w:rsidRPr="00EE3895">
        <w:rPr>
          <w:sz w:val="24"/>
          <w:szCs w:val="28"/>
        </w:rPr>
        <w:t>3.</w:t>
      </w:r>
      <w:r w:rsidRPr="00EE3895">
        <w:rPr>
          <w:rFonts w:hint="eastAsia"/>
          <w:sz w:val="24"/>
          <w:szCs w:val="28"/>
        </w:rPr>
        <w:t>各辦事處之主任及聯絡電話，</w:t>
      </w:r>
      <w:proofErr w:type="gramStart"/>
      <w:r w:rsidRPr="00EE3895">
        <w:rPr>
          <w:rFonts w:hint="eastAsia"/>
          <w:sz w:val="24"/>
          <w:szCs w:val="28"/>
        </w:rPr>
        <w:t>請提經</w:t>
      </w:r>
      <w:proofErr w:type="gramEnd"/>
      <w:r w:rsidRPr="00EE3895">
        <w:rPr>
          <w:rFonts w:hint="eastAsia"/>
          <w:sz w:val="24"/>
          <w:szCs w:val="28"/>
        </w:rPr>
        <w:t>理事會通過後辦理。</w:t>
      </w:r>
    </w:p>
    <w:p w:rsidR="000548AA" w:rsidRDefault="000548AA"/>
    <w:sectPr w:rsidR="000548AA" w:rsidSect="005B705B">
      <w:pgSz w:w="11906" w:h="16838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F53" w:rsidRDefault="00745F53" w:rsidP="005B705B">
      <w:r>
        <w:separator/>
      </w:r>
    </w:p>
  </w:endnote>
  <w:endnote w:type="continuationSeparator" w:id="0">
    <w:p w:rsidR="00745F53" w:rsidRDefault="00745F53" w:rsidP="005B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F53" w:rsidRDefault="00745F53" w:rsidP="005B705B">
      <w:r>
        <w:separator/>
      </w:r>
    </w:p>
  </w:footnote>
  <w:footnote w:type="continuationSeparator" w:id="0">
    <w:p w:rsidR="00745F53" w:rsidRDefault="00745F53" w:rsidP="005B7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4DB5"/>
    <w:rsid w:val="000548AA"/>
    <w:rsid w:val="005B705B"/>
    <w:rsid w:val="00745F53"/>
    <w:rsid w:val="009318FC"/>
    <w:rsid w:val="00B82391"/>
    <w:rsid w:val="00FE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4BAFA"/>
  <w15:docId w15:val="{7D32A353-0A64-45E9-B82D-56D88342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E4DB5"/>
    <w:pPr>
      <w:keepNext/>
      <w:spacing w:before="180" w:after="180" w:line="72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E4DB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3">
    <w:name w:val="一、"/>
    <w:basedOn w:val="a"/>
    <w:rsid w:val="00FE4DB5"/>
    <w:pPr>
      <w:ind w:left="201" w:hangingChars="201" w:hanging="201"/>
      <w:jc w:val="both"/>
    </w:pPr>
    <w:rPr>
      <w:rFonts w:ascii="Times New Roman" w:eastAsia="標楷體" w:hAnsi="Times New Roman" w:cs="Times New Roman"/>
      <w:kern w:val="0"/>
      <w:sz w:val="22"/>
      <w:szCs w:val="24"/>
    </w:rPr>
  </w:style>
  <w:style w:type="paragraph" w:styleId="a4">
    <w:name w:val="header"/>
    <w:basedOn w:val="a"/>
    <w:link w:val="a5"/>
    <w:uiPriority w:val="99"/>
    <w:unhideWhenUsed/>
    <w:rsid w:val="005B70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705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70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705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Company>Toshiba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鄭惠軒</cp:lastModifiedBy>
  <cp:revision>3</cp:revision>
  <dcterms:created xsi:type="dcterms:W3CDTF">2021-06-26T08:42:00Z</dcterms:created>
  <dcterms:modified xsi:type="dcterms:W3CDTF">2023-09-06T09:01:00Z</dcterms:modified>
</cp:coreProperties>
</file>