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491" w:rsidRPr="00D6176E" w:rsidRDefault="0091098F" w:rsidP="00D6176E">
      <w:pPr>
        <w:ind w:leftChars="-177" w:left="-425" w:rightChars="-142" w:right="-341"/>
        <w:jc w:val="center"/>
        <w:rPr>
          <w:rFonts w:ascii="標楷體" w:eastAsia="標楷體" w:hAnsi="標楷體"/>
          <w:sz w:val="30"/>
          <w:szCs w:val="30"/>
        </w:rPr>
      </w:pPr>
      <w:r w:rsidRPr="00D6176E">
        <w:rPr>
          <w:rFonts w:ascii="標楷體" w:eastAsia="標楷體" w:hAnsi="標楷體" w:hint="eastAsia"/>
          <w:sz w:val="30"/>
          <w:szCs w:val="30"/>
        </w:rPr>
        <w:t>現任民選</w:t>
      </w:r>
      <w:r w:rsidR="00857B77" w:rsidRPr="00857B77">
        <w:rPr>
          <w:rFonts w:ascii="標楷體" w:eastAsia="標楷體" w:hAnsi="標楷體" w:hint="eastAsia"/>
          <w:sz w:val="30"/>
          <w:szCs w:val="30"/>
        </w:rPr>
        <w:t>地方</w:t>
      </w:r>
      <w:r w:rsidRPr="00D6176E">
        <w:rPr>
          <w:rFonts w:ascii="標楷體" w:eastAsia="標楷體" w:hAnsi="標楷體" w:hint="eastAsia"/>
          <w:sz w:val="30"/>
          <w:szCs w:val="30"/>
        </w:rPr>
        <w:t>公職人員</w:t>
      </w:r>
      <w:r w:rsidR="00D6176E" w:rsidRPr="00D6176E">
        <w:rPr>
          <w:rFonts w:ascii="標楷體" w:eastAsia="標楷體" w:hAnsi="標楷體" w:hint="eastAsia"/>
          <w:sz w:val="30"/>
          <w:szCs w:val="30"/>
        </w:rPr>
        <w:t>當選第11屆立法委員</w:t>
      </w:r>
      <w:r w:rsidRPr="00D6176E">
        <w:rPr>
          <w:rFonts w:ascii="標楷體" w:eastAsia="標楷體" w:hAnsi="標楷體" w:hint="eastAsia"/>
          <w:sz w:val="30"/>
          <w:szCs w:val="30"/>
        </w:rPr>
        <w:t>名單及</w:t>
      </w:r>
      <w:r w:rsidR="00D6176E" w:rsidRPr="00D6176E">
        <w:rPr>
          <w:rFonts w:ascii="標楷體" w:eastAsia="標楷體" w:hAnsi="標楷體" w:hint="eastAsia"/>
          <w:sz w:val="30"/>
          <w:szCs w:val="30"/>
        </w:rPr>
        <w:t>缺額處理</w:t>
      </w:r>
      <w:r w:rsidR="00857B77">
        <w:rPr>
          <w:rFonts w:ascii="標楷體" w:eastAsia="標楷體" w:hAnsi="標楷體" w:hint="eastAsia"/>
          <w:sz w:val="30"/>
          <w:szCs w:val="30"/>
        </w:rPr>
        <w:t>表</w:t>
      </w:r>
      <w:bookmarkStart w:id="0" w:name="_GoBack"/>
      <w:bookmarkEnd w:id="0"/>
    </w:p>
    <w:tbl>
      <w:tblPr>
        <w:tblW w:w="6319" w:type="pct"/>
        <w:jc w:val="center"/>
        <w:tblCellMar>
          <w:left w:w="28" w:type="dxa"/>
          <w:right w:w="28" w:type="dxa"/>
        </w:tblCellMar>
        <w:tblLook w:val="04A0" w:firstRow="1" w:lastRow="0" w:firstColumn="1" w:lastColumn="0" w:noHBand="0" w:noVBand="1"/>
      </w:tblPr>
      <w:tblGrid>
        <w:gridCol w:w="1136"/>
        <w:gridCol w:w="1560"/>
        <w:gridCol w:w="1560"/>
        <w:gridCol w:w="1550"/>
        <w:gridCol w:w="4678"/>
      </w:tblGrid>
      <w:tr w:rsidR="00911392" w:rsidRPr="00C14288" w:rsidTr="00911392">
        <w:trPr>
          <w:trHeight w:val="695"/>
          <w:jc w:val="center"/>
        </w:trPr>
        <w:tc>
          <w:tcPr>
            <w:tcW w:w="54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1098F" w:rsidRPr="0091098F" w:rsidRDefault="0091098F" w:rsidP="00C14288">
            <w:pPr>
              <w:widowControl/>
              <w:spacing w:line="500" w:lineRule="exact"/>
              <w:jc w:val="center"/>
              <w:rPr>
                <w:rFonts w:ascii="標楷體" w:eastAsia="標楷體" w:hAnsi="標楷體" w:cs="新細明體"/>
                <w:color w:val="000000"/>
                <w:kern w:val="0"/>
                <w:sz w:val="28"/>
                <w:szCs w:val="28"/>
              </w:rPr>
            </w:pPr>
            <w:r w:rsidRPr="00C14288">
              <w:rPr>
                <w:rFonts w:ascii="標楷體" w:eastAsia="標楷體" w:hAnsi="標楷體" w:cs="新細明體" w:hint="eastAsia"/>
                <w:color w:val="000000"/>
                <w:kern w:val="0"/>
                <w:sz w:val="28"/>
                <w:szCs w:val="28"/>
              </w:rPr>
              <w:t>市(</w:t>
            </w:r>
            <w:r w:rsidRPr="0091098F">
              <w:rPr>
                <w:rFonts w:ascii="標楷體" w:eastAsia="標楷體" w:hAnsi="標楷體" w:cs="新細明體" w:hint="eastAsia"/>
                <w:color w:val="000000"/>
                <w:kern w:val="0"/>
                <w:sz w:val="28"/>
                <w:szCs w:val="28"/>
              </w:rPr>
              <w:t>縣</w:t>
            </w:r>
            <w:r w:rsidRPr="00C14288">
              <w:rPr>
                <w:rFonts w:ascii="標楷體" w:eastAsia="標楷體" w:hAnsi="標楷體" w:cs="新細明體" w:hint="eastAsia"/>
                <w:color w:val="000000"/>
                <w:kern w:val="0"/>
                <w:sz w:val="28"/>
                <w:szCs w:val="28"/>
              </w:rPr>
              <w:t>)</w:t>
            </w:r>
          </w:p>
        </w:tc>
        <w:tc>
          <w:tcPr>
            <w:tcW w:w="744" w:type="pct"/>
            <w:tcBorders>
              <w:top w:val="single" w:sz="4" w:space="0" w:color="auto"/>
              <w:left w:val="nil"/>
              <w:bottom w:val="single" w:sz="4" w:space="0" w:color="auto"/>
              <w:right w:val="single" w:sz="4" w:space="0" w:color="auto"/>
            </w:tcBorders>
            <w:shd w:val="clear" w:color="auto" w:fill="E7E6E6" w:themeFill="background2"/>
            <w:noWrap/>
            <w:vAlign w:val="center"/>
            <w:hideMark/>
          </w:tcPr>
          <w:p w:rsidR="0091098F" w:rsidRPr="0091098F" w:rsidRDefault="0091098F"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現</w:t>
            </w:r>
            <w:r w:rsidRPr="00C14288">
              <w:rPr>
                <w:rFonts w:ascii="標楷體" w:eastAsia="標楷體" w:hAnsi="標楷體" w:cs="新細明體" w:hint="eastAsia"/>
                <w:color w:val="000000"/>
                <w:kern w:val="0"/>
                <w:sz w:val="28"/>
                <w:szCs w:val="28"/>
              </w:rPr>
              <w:t>職</w:t>
            </w:r>
          </w:p>
        </w:tc>
        <w:tc>
          <w:tcPr>
            <w:tcW w:w="744" w:type="pct"/>
            <w:tcBorders>
              <w:top w:val="single" w:sz="4" w:space="0" w:color="auto"/>
              <w:left w:val="nil"/>
              <w:bottom w:val="single" w:sz="4" w:space="0" w:color="auto"/>
              <w:right w:val="single" w:sz="4" w:space="0" w:color="auto"/>
            </w:tcBorders>
            <w:shd w:val="clear" w:color="auto" w:fill="E7E6E6" w:themeFill="background2"/>
            <w:noWrap/>
            <w:vAlign w:val="center"/>
            <w:hideMark/>
          </w:tcPr>
          <w:p w:rsidR="0091098F" w:rsidRPr="0091098F" w:rsidRDefault="0091098F"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姓名</w:t>
            </w:r>
          </w:p>
        </w:tc>
        <w:tc>
          <w:tcPr>
            <w:tcW w:w="73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1098F" w:rsidRPr="0091098F" w:rsidRDefault="0091098F"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缺額</w:t>
            </w:r>
            <w:r w:rsidRPr="00C14288">
              <w:rPr>
                <w:rFonts w:ascii="標楷體" w:eastAsia="標楷體" w:hAnsi="標楷體" w:cs="新細明體" w:hint="eastAsia"/>
                <w:color w:val="000000"/>
                <w:kern w:val="0"/>
                <w:sz w:val="28"/>
                <w:szCs w:val="28"/>
              </w:rPr>
              <w:t>處理</w:t>
            </w:r>
          </w:p>
        </w:tc>
        <w:tc>
          <w:tcPr>
            <w:tcW w:w="2231" w:type="pct"/>
            <w:tcBorders>
              <w:top w:val="single" w:sz="4" w:space="0" w:color="auto"/>
              <w:left w:val="single" w:sz="4" w:space="0" w:color="auto"/>
              <w:bottom w:val="single" w:sz="4" w:space="0" w:color="auto"/>
              <w:right w:val="single" w:sz="4" w:space="0" w:color="auto"/>
            </w:tcBorders>
            <w:shd w:val="clear" w:color="auto" w:fill="E7E6E6" w:themeFill="background2"/>
          </w:tcPr>
          <w:p w:rsidR="0091098F" w:rsidRPr="00C14288" w:rsidRDefault="0091098F" w:rsidP="00C14288">
            <w:pPr>
              <w:widowControl/>
              <w:spacing w:line="500" w:lineRule="exact"/>
              <w:jc w:val="center"/>
              <w:rPr>
                <w:rFonts w:ascii="標楷體" w:eastAsia="標楷體" w:hAnsi="標楷體" w:cs="新細明體"/>
                <w:color w:val="000000"/>
                <w:kern w:val="0"/>
                <w:sz w:val="28"/>
                <w:szCs w:val="28"/>
              </w:rPr>
            </w:pPr>
            <w:r w:rsidRPr="00C14288">
              <w:rPr>
                <w:rFonts w:ascii="標楷體" w:eastAsia="標楷體" w:hAnsi="標楷體" w:cs="新細明體" w:hint="eastAsia"/>
                <w:color w:val="000000"/>
                <w:kern w:val="0"/>
                <w:sz w:val="28"/>
                <w:szCs w:val="28"/>
              </w:rPr>
              <w:t>備註</w:t>
            </w:r>
          </w:p>
        </w:tc>
      </w:tr>
      <w:tr w:rsidR="00D6176E" w:rsidRPr="00C14288" w:rsidTr="00911392">
        <w:trPr>
          <w:trHeight w:val="390"/>
          <w:jc w:val="center"/>
        </w:trPr>
        <w:tc>
          <w:tcPr>
            <w:tcW w:w="542" w:type="pct"/>
            <w:vMerge w:val="restart"/>
            <w:tcBorders>
              <w:top w:val="nil"/>
              <w:left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臺</w:t>
            </w:r>
            <w:r w:rsidRPr="0091098F">
              <w:rPr>
                <w:rFonts w:ascii="標楷體" w:eastAsia="標楷體" w:hAnsi="標楷體" w:cs="新細明體" w:hint="eastAsia"/>
                <w:color w:val="000000"/>
                <w:kern w:val="0"/>
                <w:sz w:val="28"/>
                <w:szCs w:val="28"/>
              </w:rPr>
              <w:t>北市</w:t>
            </w: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議員</w:t>
            </w: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333333"/>
                <w:kern w:val="0"/>
                <w:sz w:val="28"/>
                <w:szCs w:val="28"/>
              </w:rPr>
            </w:pPr>
            <w:r w:rsidRPr="0091098F">
              <w:rPr>
                <w:rFonts w:ascii="標楷體" w:eastAsia="標楷體" w:hAnsi="標楷體" w:cs="新細明體" w:hint="eastAsia"/>
                <w:color w:val="333333"/>
                <w:kern w:val="0"/>
                <w:sz w:val="28"/>
                <w:szCs w:val="28"/>
              </w:rPr>
              <w:t>王世堅</w:t>
            </w:r>
          </w:p>
        </w:tc>
        <w:tc>
          <w:tcPr>
            <w:tcW w:w="739" w:type="pct"/>
            <w:tcBorders>
              <w:top w:val="nil"/>
              <w:left w:val="single" w:sz="4" w:space="0" w:color="auto"/>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proofErr w:type="gramStart"/>
            <w:r w:rsidRPr="00C14288">
              <w:rPr>
                <w:rFonts w:ascii="標楷體" w:eastAsia="標楷體" w:hAnsi="標楷體" w:cs="新細明體" w:hint="eastAsia"/>
                <w:color w:val="000000"/>
                <w:kern w:val="0"/>
                <w:sz w:val="28"/>
                <w:szCs w:val="28"/>
              </w:rPr>
              <w:t>不</w:t>
            </w:r>
            <w:proofErr w:type="gramEnd"/>
            <w:r w:rsidRPr="00C14288">
              <w:rPr>
                <w:rFonts w:ascii="標楷體" w:eastAsia="標楷體" w:hAnsi="標楷體" w:cs="新細明體" w:hint="eastAsia"/>
                <w:color w:val="000000"/>
                <w:kern w:val="0"/>
                <w:sz w:val="28"/>
                <w:szCs w:val="28"/>
              </w:rPr>
              <w:t>補選</w:t>
            </w:r>
          </w:p>
        </w:tc>
        <w:tc>
          <w:tcPr>
            <w:tcW w:w="2231" w:type="pct"/>
            <w:vMerge w:val="restart"/>
            <w:tcBorders>
              <w:top w:val="nil"/>
              <w:left w:val="single" w:sz="4" w:space="0" w:color="auto"/>
              <w:right w:val="single" w:sz="4" w:space="0" w:color="auto"/>
            </w:tcBorders>
          </w:tcPr>
          <w:p w:rsidR="00D6176E" w:rsidRDefault="00D6176E" w:rsidP="00911392">
            <w:pPr>
              <w:pStyle w:val="a7"/>
              <w:numPr>
                <w:ilvl w:val="0"/>
                <w:numId w:val="1"/>
              </w:numPr>
              <w:spacing w:line="360" w:lineRule="exact"/>
              <w:ind w:leftChars="0" w:left="482" w:hanging="482"/>
              <w:jc w:val="both"/>
              <w:rPr>
                <w:rFonts w:ascii="標楷體" w:eastAsia="標楷體" w:hAnsi="標楷體"/>
                <w:sz w:val="28"/>
                <w:szCs w:val="28"/>
              </w:rPr>
            </w:pPr>
            <w:r w:rsidRPr="00D6176E">
              <w:rPr>
                <w:rFonts w:ascii="標楷體" w:eastAsia="標楷體" w:hAnsi="標楷體" w:hint="eastAsia"/>
                <w:sz w:val="28"/>
                <w:szCs w:val="28"/>
              </w:rPr>
              <w:t>依地方制度法第81條第1項規定，直轄市議員、縣（市）議員、鄉（鎮、市）民代表缺額未達總名額十分之三以上或同一選舉區缺額未達二分之一以上時，不予補選。</w:t>
            </w:r>
          </w:p>
          <w:p w:rsidR="00911392" w:rsidRDefault="00911392" w:rsidP="00911392">
            <w:pPr>
              <w:spacing w:line="360" w:lineRule="exact"/>
              <w:jc w:val="both"/>
              <w:rPr>
                <w:rFonts w:ascii="標楷體" w:eastAsia="標楷體" w:hAnsi="標楷體"/>
                <w:sz w:val="28"/>
                <w:szCs w:val="28"/>
              </w:rPr>
            </w:pPr>
          </w:p>
          <w:p w:rsidR="00911392" w:rsidRDefault="00911392" w:rsidP="00911392">
            <w:pPr>
              <w:spacing w:line="360" w:lineRule="exact"/>
              <w:jc w:val="both"/>
              <w:rPr>
                <w:rFonts w:ascii="標楷體" w:eastAsia="標楷體" w:hAnsi="標楷體"/>
                <w:sz w:val="28"/>
                <w:szCs w:val="28"/>
              </w:rPr>
            </w:pPr>
          </w:p>
          <w:p w:rsidR="00911392" w:rsidRDefault="00911392" w:rsidP="00911392">
            <w:pPr>
              <w:spacing w:line="360" w:lineRule="exact"/>
              <w:jc w:val="both"/>
              <w:rPr>
                <w:rFonts w:ascii="標楷體" w:eastAsia="標楷體" w:hAnsi="標楷體"/>
                <w:sz w:val="28"/>
                <w:szCs w:val="28"/>
              </w:rPr>
            </w:pPr>
          </w:p>
          <w:p w:rsidR="00911392" w:rsidRDefault="00911392" w:rsidP="00911392">
            <w:pPr>
              <w:spacing w:line="360" w:lineRule="exact"/>
              <w:jc w:val="both"/>
              <w:rPr>
                <w:rFonts w:ascii="標楷體" w:eastAsia="標楷體" w:hAnsi="標楷體"/>
                <w:sz w:val="28"/>
                <w:szCs w:val="28"/>
              </w:rPr>
            </w:pPr>
          </w:p>
          <w:p w:rsidR="00911392" w:rsidRDefault="00911392" w:rsidP="00911392">
            <w:pPr>
              <w:spacing w:line="360" w:lineRule="exact"/>
              <w:jc w:val="both"/>
              <w:rPr>
                <w:rFonts w:ascii="標楷體" w:eastAsia="標楷體" w:hAnsi="標楷體"/>
                <w:sz w:val="28"/>
                <w:szCs w:val="28"/>
              </w:rPr>
            </w:pPr>
          </w:p>
          <w:p w:rsidR="00911392" w:rsidRDefault="00911392" w:rsidP="00911392">
            <w:pPr>
              <w:spacing w:line="360" w:lineRule="exact"/>
              <w:jc w:val="both"/>
              <w:rPr>
                <w:rFonts w:ascii="標楷體" w:eastAsia="標楷體" w:hAnsi="標楷體"/>
                <w:sz w:val="28"/>
                <w:szCs w:val="28"/>
              </w:rPr>
            </w:pPr>
          </w:p>
          <w:p w:rsidR="00911392" w:rsidRDefault="00911392" w:rsidP="00911392">
            <w:pPr>
              <w:spacing w:line="360" w:lineRule="exact"/>
              <w:jc w:val="both"/>
              <w:rPr>
                <w:rFonts w:ascii="標楷體" w:eastAsia="標楷體" w:hAnsi="標楷體"/>
                <w:sz w:val="28"/>
                <w:szCs w:val="28"/>
              </w:rPr>
            </w:pPr>
          </w:p>
          <w:p w:rsidR="00911392" w:rsidRDefault="00911392" w:rsidP="00911392">
            <w:pPr>
              <w:spacing w:line="360" w:lineRule="exact"/>
              <w:jc w:val="both"/>
              <w:rPr>
                <w:rFonts w:ascii="標楷體" w:eastAsia="標楷體" w:hAnsi="標楷體"/>
                <w:sz w:val="28"/>
                <w:szCs w:val="28"/>
              </w:rPr>
            </w:pPr>
          </w:p>
          <w:p w:rsidR="00911392" w:rsidRDefault="00911392" w:rsidP="00911392">
            <w:pPr>
              <w:spacing w:line="360" w:lineRule="exact"/>
              <w:jc w:val="both"/>
              <w:rPr>
                <w:rFonts w:ascii="標楷體" w:eastAsia="標楷體" w:hAnsi="標楷體"/>
                <w:sz w:val="28"/>
                <w:szCs w:val="28"/>
              </w:rPr>
            </w:pPr>
          </w:p>
          <w:p w:rsidR="00911392" w:rsidRDefault="00911392" w:rsidP="00911392">
            <w:pPr>
              <w:spacing w:line="360" w:lineRule="exact"/>
              <w:jc w:val="both"/>
              <w:rPr>
                <w:rFonts w:ascii="標楷體" w:eastAsia="標楷體" w:hAnsi="標楷體"/>
                <w:sz w:val="28"/>
                <w:szCs w:val="28"/>
              </w:rPr>
            </w:pPr>
          </w:p>
          <w:p w:rsidR="00911392" w:rsidRDefault="00911392" w:rsidP="00911392">
            <w:pPr>
              <w:spacing w:line="360" w:lineRule="exact"/>
              <w:jc w:val="both"/>
              <w:rPr>
                <w:rFonts w:ascii="標楷體" w:eastAsia="標楷體" w:hAnsi="標楷體"/>
                <w:sz w:val="28"/>
                <w:szCs w:val="28"/>
              </w:rPr>
            </w:pPr>
          </w:p>
          <w:p w:rsidR="00911392" w:rsidRDefault="00911392" w:rsidP="00911392">
            <w:pPr>
              <w:spacing w:line="360" w:lineRule="exact"/>
              <w:jc w:val="both"/>
              <w:rPr>
                <w:rFonts w:ascii="標楷體" w:eastAsia="標楷體" w:hAnsi="標楷體"/>
                <w:sz w:val="28"/>
                <w:szCs w:val="28"/>
              </w:rPr>
            </w:pPr>
          </w:p>
          <w:p w:rsidR="00911392" w:rsidRDefault="00911392" w:rsidP="00911392">
            <w:pPr>
              <w:spacing w:line="360" w:lineRule="exact"/>
              <w:jc w:val="both"/>
              <w:rPr>
                <w:rFonts w:ascii="標楷體" w:eastAsia="標楷體" w:hAnsi="標楷體"/>
                <w:sz w:val="28"/>
                <w:szCs w:val="28"/>
              </w:rPr>
            </w:pPr>
          </w:p>
          <w:p w:rsidR="00911392" w:rsidRDefault="00911392" w:rsidP="00911392">
            <w:pPr>
              <w:spacing w:line="360" w:lineRule="exact"/>
              <w:jc w:val="both"/>
              <w:rPr>
                <w:rFonts w:ascii="標楷體" w:eastAsia="標楷體" w:hAnsi="標楷體"/>
                <w:sz w:val="28"/>
                <w:szCs w:val="28"/>
              </w:rPr>
            </w:pPr>
          </w:p>
          <w:p w:rsidR="00911392" w:rsidRDefault="00911392" w:rsidP="00911392">
            <w:pPr>
              <w:spacing w:line="360" w:lineRule="exact"/>
              <w:ind w:rightChars="-126" w:right="-302"/>
              <w:jc w:val="both"/>
              <w:rPr>
                <w:rFonts w:ascii="標楷體" w:eastAsia="標楷體" w:hAnsi="標楷體"/>
                <w:sz w:val="28"/>
                <w:szCs w:val="28"/>
              </w:rPr>
            </w:pPr>
          </w:p>
          <w:p w:rsidR="00911392" w:rsidRDefault="00911392" w:rsidP="00911392">
            <w:pPr>
              <w:spacing w:line="360" w:lineRule="exact"/>
              <w:ind w:rightChars="-126" w:right="-302"/>
              <w:jc w:val="both"/>
              <w:rPr>
                <w:rFonts w:ascii="標楷體" w:eastAsia="標楷體" w:hAnsi="標楷體"/>
                <w:sz w:val="28"/>
                <w:szCs w:val="28"/>
              </w:rPr>
            </w:pPr>
          </w:p>
          <w:p w:rsidR="00911392" w:rsidRDefault="00911392" w:rsidP="00911392">
            <w:pPr>
              <w:spacing w:line="360" w:lineRule="exact"/>
              <w:ind w:rightChars="-126" w:right="-302"/>
              <w:jc w:val="both"/>
              <w:rPr>
                <w:rFonts w:ascii="標楷體" w:eastAsia="標楷體" w:hAnsi="標楷體"/>
                <w:sz w:val="28"/>
                <w:szCs w:val="28"/>
              </w:rPr>
            </w:pPr>
          </w:p>
          <w:p w:rsidR="00911392" w:rsidRPr="00911392" w:rsidRDefault="00911392" w:rsidP="00911392">
            <w:pPr>
              <w:spacing w:line="360" w:lineRule="exact"/>
              <w:ind w:rightChars="-126" w:right="-302"/>
              <w:jc w:val="both"/>
              <w:rPr>
                <w:rFonts w:ascii="標楷體" w:eastAsia="標楷體" w:hAnsi="標楷體"/>
                <w:sz w:val="28"/>
                <w:szCs w:val="28"/>
              </w:rPr>
            </w:pPr>
          </w:p>
          <w:p w:rsidR="00D6176E" w:rsidRPr="00D6176E" w:rsidRDefault="00D6176E" w:rsidP="00911392">
            <w:pPr>
              <w:pStyle w:val="a7"/>
              <w:numPr>
                <w:ilvl w:val="0"/>
                <w:numId w:val="1"/>
              </w:numPr>
              <w:spacing w:line="360" w:lineRule="exact"/>
              <w:ind w:leftChars="0" w:left="482" w:hanging="482"/>
              <w:jc w:val="both"/>
              <w:rPr>
                <w:rFonts w:ascii="標楷體" w:eastAsia="標楷體" w:hAnsi="標楷體" w:cs="新細明體"/>
                <w:color w:val="000000"/>
                <w:kern w:val="0"/>
                <w:sz w:val="28"/>
                <w:szCs w:val="28"/>
              </w:rPr>
            </w:pPr>
            <w:r w:rsidRPr="00D6176E">
              <w:rPr>
                <w:rFonts w:ascii="標楷體" w:eastAsia="標楷體" w:hAnsi="標楷體" w:hint="eastAsia"/>
                <w:sz w:val="28"/>
                <w:szCs w:val="28"/>
              </w:rPr>
              <w:t>依地方制度法第82條第1項及第4項規定，直轄市長、縣（市）長、鄉（鎮、市）長及村（里）長辭職、去職或死亡者，應自事實發生之日起三個月內完成補選。</w:t>
            </w:r>
          </w:p>
        </w:tc>
      </w:tr>
      <w:tr w:rsidR="00D6176E" w:rsidRPr="00C14288" w:rsidTr="00911392">
        <w:trPr>
          <w:trHeight w:val="390"/>
          <w:jc w:val="center"/>
        </w:trPr>
        <w:tc>
          <w:tcPr>
            <w:tcW w:w="542" w:type="pct"/>
            <w:vMerge/>
            <w:tcBorders>
              <w:left w:val="single" w:sz="4" w:space="0" w:color="auto"/>
              <w:right w:val="single" w:sz="4" w:space="0" w:color="auto"/>
            </w:tcBorders>
            <w:shd w:val="clear" w:color="auto" w:fill="auto"/>
            <w:noWrap/>
            <w:vAlign w:val="center"/>
            <w:hideMark/>
          </w:tcPr>
          <w:p w:rsidR="00D6176E" w:rsidRPr="0091098F" w:rsidRDefault="00D6176E" w:rsidP="00C14288">
            <w:pPr>
              <w:spacing w:line="500" w:lineRule="exact"/>
              <w:jc w:val="center"/>
              <w:rPr>
                <w:rFonts w:ascii="標楷體" w:eastAsia="標楷體" w:hAnsi="標楷體" w:cs="新細明體"/>
                <w:color w:val="000000"/>
                <w:kern w:val="0"/>
                <w:sz w:val="28"/>
                <w:szCs w:val="28"/>
              </w:rPr>
            </w:pP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議員</w:t>
            </w: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333333"/>
                <w:kern w:val="0"/>
                <w:sz w:val="28"/>
                <w:szCs w:val="28"/>
              </w:rPr>
            </w:pPr>
            <w:proofErr w:type="gramStart"/>
            <w:r w:rsidRPr="0091098F">
              <w:rPr>
                <w:rFonts w:ascii="標楷體" w:eastAsia="標楷體" w:hAnsi="標楷體" w:cs="新細明體" w:hint="eastAsia"/>
                <w:color w:val="333333"/>
                <w:kern w:val="0"/>
                <w:sz w:val="28"/>
                <w:szCs w:val="28"/>
              </w:rPr>
              <w:t>徐巧芯</w:t>
            </w:r>
            <w:proofErr w:type="gramEnd"/>
          </w:p>
        </w:tc>
        <w:tc>
          <w:tcPr>
            <w:tcW w:w="739" w:type="pct"/>
            <w:tcBorders>
              <w:top w:val="nil"/>
              <w:left w:val="single" w:sz="4" w:space="0" w:color="auto"/>
              <w:bottom w:val="single" w:sz="4" w:space="0" w:color="auto"/>
              <w:right w:val="single" w:sz="4" w:space="0" w:color="auto"/>
            </w:tcBorders>
            <w:shd w:val="clear" w:color="auto" w:fill="auto"/>
            <w:noWrap/>
            <w:hideMark/>
          </w:tcPr>
          <w:p w:rsidR="00D6176E" w:rsidRPr="00C14288" w:rsidRDefault="00D6176E" w:rsidP="00C14288">
            <w:pPr>
              <w:spacing w:line="500" w:lineRule="exact"/>
              <w:jc w:val="center"/>
              <w:rPr>
                <w:rFonts w:ascii="標楷體" w:eastAsia="標楷體" w:hAnsi="標楷體"/>
                <w:sz w:val="28"/>
                <w:szCs w:val="28"/>
              </w:rPr>
            </w:pPr>
            <w:proofErr w:type="gramStart"/>
            <w:r w:rsidRPr="00C14288">
              <w:rPr>
                <w:rFonts w:ascii="標楷體" w:eastAsia="標楷體" w:hAnsi="標楷體" w:cs="新細明體" w:hint="eastAsia"/>
                <w:color w:val="000000"/>
                <w:kern w:val="0"/>
                <w:sz w:val="28"/>
                <w:szCs w:val="28"/>
              </w:rPr>
              <w:t>不</w:t>
            </w:r>
            <w:proofErr w:type="gramEnd"/>
            <w:r w:rsidRPr="00C14288">
              <w:rPr>
                <w:rFonts w:ascii="標楷體" w:eastAsia="標楷體" w:hAnsi="標楷體" w:cs="新細明體" w:hint="eastAsia"/>
                <w:color w:val="000000"/>
                <w:kern w:val="0"/>
                <w:sz w:val="28"/>
                <w:szCs w:val="28"/>
              </w:rPr>
              <w:t>補選</w:t>
            </w:r>
          </w:p>
        </w:tc>
        <w:tc>
          <w:tcPr>
            <w:tcW w:w="2231" w:type="pct"/>
            <w:vMerge/>
            <w:tcBorders>
              <w:left w:val="single" w:sz="4" w:space="0" w:color="auto"/>
              <w:right w:val="single" w:sz="4" w:space="0" w:color="auto"/>
            </w:tcBorders>
          </w:tcPr>
          <w:p w:rsidR="00D6176E" w:rsidRPr="00C14288" w:rsidRDefault="00D6176E" w:rsidP="00C14288">
            <w:pPr>
              <w:spacing w:line="500" w:lineRule="exact"/>
              <w:jc w:val="both"/>
              <w:rPr>
                <w:rFonts w:ascii="標楷體" w:eastAsia="標楷體" w:hAnsi="標楷體" w:cs="新細明體"/>
                <w:color w:val="000000"/>
                <w:kern w:val="0"/>
                <w:sz w:val="28"/>
                <w:szCs w:val="28"/>
              </w:rPr>
            </w:pPr>
          </w:p>
        </w:tc>
      </w:tr>
      <w:tr w:rsidR="00D6176E" w:rsidRPr="00C14288" w:rsidTr="00911392">
        <w:trPr>
          <w:trHeight w:val="390"/>
          <w:jc w:val="center"/>
        </w:trPr>
        <w:tc>
          <w:tcPr>
            <w:tcW w:w="542" w:type="pct"/>
            <w:vMerge/>
            <w:tcBorders>
              <w:left w:val="single" w:sz="4" w:space="0" w:color="auto"/>
              <w:right w:val="single" w:sz="4" w:space="0" w:color="auto"/>
            </w:tcBorders>
            <w:shd w:val="clear" w:color="auto" w:fill="auto"/>
            <w:noWrap/>
            <w:vAlign w:val="center"/>
            <w:hideMark/>
          </w:tcPr>
          <w:p w:rsidR="00D6176E" w:rsidRPr="0091098F" w:rsidRDefault="00D6176E" w:rsidP="00C14288">
            <w:pPr>
              <w:spacing w:line="500" w:lineRule="exact"/>
              <w:jc w:val="center"/>
              <w:rPr>
                <w:rFonts w:ascii="標楷體" w:eastAsia="標楷體" w:hAnsi="標楷體" w:cs="新細明體"/>
                <w:color w:val="000000"/>
                <w:kern w:val="0"/>
                <w:sz w:val="28"/>
                <w:szCs w:val="28"/>
              </w:rPr>
            </w:pP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議員</w:t>
            </w: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李彥秀</w:t>
            </w:r>
          </w:p>
        </w:tc>
        <w:tc>
          <w:tcPr>
            <w:tcW w:w="739" w:type="pct"/>
            <w:tcBorders>
              <w:top w:val="nil"/>
              <w:left w:val="single" w:sz="4" w:space="0" w:color="auto"/>
              <w:bottom w:val="single" w:sz="4" w:space="0" w:color="auto"/>
              <w:right w:val="single" w:sz="4" w:space="0" w:color="auto"/>
            </w:tcBorders>
            <w:shd w:val="clear" w:color="auto" w:fill="auto"/>
            <w:noWrap/>
            <w:hideMark/>
          </w:tcPr>
          <w:p w:rsidR="00D6176E" w:rsidRPr="00C14288" w:rsidRDefault="00D6176E" w:rsidP="00C14288">
            <w:pPr>
              <w:spacing w:line="500" w:lineRule="exact"/>
              <w:jc w:val="center"/>
              <w:rPr>
                <w:rFonts w:ascii="標楷體" w:eastAsia="標楷體" w:hAnsi="標楷體"/>
                <w:sz w:val="28"/>
                <w:szCs w:val="28"/>
              </w:rPr>
            </w:pPr>
            <w:proofErr w:type="gramStart"/>
            <w:r w:rsidRPr="00C14288">
              <w:rPr>
                <w:rFonts w:ascii="標楷體" w:eastAsia="標楷體" w:hAnsi="標楷體" w:cs="新細明體" w:hint="eastAsia"/>
                <w:color w:val="000000"/>
                <w:kern w:val="0"/>
                <w:sz w:val="28"/>
                <w:szCs w:val="28"/>
              </w:rPr>
              <w:t>不</w:t>
            </w:r>
            <w:proofErr w:type="gramEnd"/>
            <w:r w:rsidRPr="00C14288">
              <w:rPr>
                <w:rFonts w:ascii="標楷體" w:eastAsia="標楷體" w:hAnsi="標楷體" w:cs="新細明體" w:hint="eastAsia"/>
                <w:color w:val="000000"/>
                <w:kern w:val="0"/>
                <w:sz w:val="28"/>
                <w:szCs w:val="28"/>
              </w:rPr>
              <w:t>補選</w:t>
            </w:r>
          </w:p>
        </w:tc>
        <w:tc>
          <w:tcPr>
            <w:tcW w:w="2231" w:type="pct"/>
            <w:vMerge/>
            <w:tcBorders>
              <w:left w:val="single" w:sz="4" w:space="0" w:color="auto"/>
              <w:right w:val="single" w:sz="4" w:space="0" w:color="auto"/>
            </w:tcBorders>
          </w:tcPr>
          <w:p w:rsidR="00D6176E" w:rsidRPr="00C14288" w:rsidRDefault="00D6176E" w:rsidP="00C14288">
            <w:pPr>
              <w:spacing w:line="500" w:lineRule="exact"/>
              <w:jc w:val="both"/>
              <w:rPr>
                <w:rFonts w:ascii="標楷體" w:eastAsia="標楷體" w:hAnsi="標楷體" w:cs="新細明體"/>
                <w:color w:val="000000"/>
                <w:kern w:val="0"/>
                <w:sz w:val="28"/>
                <w:szCs w:val="28"/>
              </w:rPr>
            </w:pPr>
          </w:p>
        </w:tc>
      </w:tr>
      <w:tr w:rsidR="00D6176E" w:rsidRPr="00C14288" w:rsidTr="00911392">
        <w:trPr>
          <w:trHeight w:val="390"/>
          <w:jc w:val="center"/>
        </w:trPr>
        <w:tc>
          <w:tcPr>
            <w:tcW w:w="542" w:type="pct"/>
            <w:vMerge/>
            <w:tcBorders>
              <w:left w:val="single" w:sz="4" w:space="0" w:color="auto"/>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議員</w:t>
            </w: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proofErr w:type="gramStart"/>
            <w:r w:rsidRPr="0091098F">
              <w:rPr>
                <w:rFonts w:ascii="標楷體" w:eastAsia="標楷體" w:hAnsi="標楷體" w:cs="新細明體" w:hint="eastAsia"/>
                <w:color w:val="000000"/>
                <w:kern w:val="0"/>
                <w:sz w:val="28"/>
                <w:szCs w:val="28"/>
              </w:rPr>
              <w:t>吳沛憶</w:t>
            </w:r>
            <w:proofErr w:type="gramEnd"/>
          </w:p>
        </w:tc>
        <w:tc>
          <w:tcPr>
            <w:tcW w:w="739" w:type="pct"/>
            <w:tcBorders>
              <w:top w:val="nil"/>
              <w:left w:val="single" w:sz="4" w:space="0" w:color="auto"/>
              <w:bottom w:val="single" w:sz="4" w:space="0" w:color="auto"/>
              <w:right w:val="single" w:sz="4" w:space="0" w:color="auto"/>
            </w:tcBorders>
            <w:shd w:val="clear" w:color="auto" w:fill="auto"/>
            <w:noWrap/>
            <w:hideMark/>
          </w:tcPr>
          <w:p w:rsidR="00D6176E" w:rsidRPr="00C14288" w:rsidRDefault="00D6176E" w:rsidP="00C14288">
            <w:pPr>
              <w:spacing w:line="500" w:lineRule="exact"/>
              <w:jc w:val="center"/>
              <w:rPr>
                <w:rFonts w:ascii="標楷體" w:eastAsia="標楷體" w:hAnsi="標楷體"/>
                <w:sz w:val="28"/>
                <w:szCs w:val="28"/>
              </w:rPr>
            </w:pPr>
            <w:proofErr w:type="gramStart"/>
            <w:r w:rsidRPr="00C14288">
              <w:rPr>
                <w:rFonts w:ascii="標楷體" w:eastAsia="標楷體" w:hAnsi="標楷體" w:cs="新細明體" w:hint="eastAsia"/>
                <w:color w:val="000000"/>
                <w:kern w:val="0"/>
                <w:sz w:val="28"/>
                <w:szCs w:val="28"/>
              </w:rPr>
              <w:t>不</w:t>
            </w:r>
            <w:proofErr w:type="gramEnd"/>
            <w:r w:rsidRPr="00C14288">
              <w:rPr>
                <w:rFonts w:ascii="標楷體" w:eastAsia="標楷體" w:hAnsi="標楷體" w:cs="新細明體" w:hint="eastAsia"/>
                <w:color w:val="000000"/>
                <w:kern w:val="0"/>
                <w:sz w:val="28"/>
                <w:szCs w:val="28"/>
              </w:rPr>
              <w:t>補選</w:t>
            </w:r>
          </w:p>
        </w:tc>
        <w:tc>
          <w:tcPr>
            <w:tcW w:w="2231" w:type="pct"/>
            <w:vMerge/>
            <w:tcBorders>
              <w:left w:val="single" w:sz="4" w:space="0" w:color="auto"/>
              <w:right w:val="single" w:sz="4" w:space="0" w:color="auto"/>
            </w:tcBorders>
          </w:tcPr>
          <w:p w:rsidR="00D6176E" w:rsidRPr="00C14288" w:rsidRDefault="00D6176E" w:rsidP="00C14288">
            <w:pPr>
              <w:spacing w:line="500" w:lineRule="exact"/>
              <w:jc w:val="both"/>
              <w:rPr>
                <w:rFonts w:ascii="標楷體" w:eastAsia="標楷體" w:hAnsi="標楷體" w:cs="新細明體"/>
                <w:color w:val="000000"/>
                <w:kern w:val="0"/>
                <w:sz w:val="28"/>
                <w:szCs w:val="28"/>
              </w:rPr>
            </w:pPr>
          </w:p>
        </w:tc>
      </w:tr>
      <w:tr w:rsidR="00D6176E" w:rsidRPr="00C14288" w:rsidTr="00911392">
        <w:trPr>
          <w:trHeight w:val="390"/>
          <w:jc w:val="center"/>
        </w:trPr>
        <w:tc>
          <w:tcPr>
            <w:tcW w:w="542" w:type="pct"/>
            <w:vMerge w:val="restart"/>
            <w:tcBorders>
              <w:top w:val="nil"/>
              <w:left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新北市</w:t>
            </w: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議員</w:t>
            </w: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廖先翔</w:t>
            </w:r>
          </w:p>
        </w:tc>
        <w:tc>
          <w:tcPr>
            <w:tcW w:w="739" w:type="pct"/>
            <w:tcBorders>
              <w:top w:val="nil"/>
              <w:left w:val="single" w:sz="4" w:space="0" w:color="auto"/>
              <w:bottom w:val="single" w:sz="4" w:space="0" w:color="auto"/>
              <w:right w:val="single" w:sz="4" w:space="0" w:color="auto"/>
            </w:tcBorders>
            <w:shd w:val="clear" w:color="auto" w:fill="auto"/>
            <w:noWrap/>
            <w:hideMark/>
          </w:tcPr>
          <w:p w:rsidR="00D6176E" w:rsidRPr="00C14288" w:rsidRDefault="00D6176E" w:rsidP="00C14288">
            <w:pPr>
              <w:spacing w:line="500" w:lineRule="exact"/>
              <w:jc w:val="center"/>
              <w:rPr>
                <w:rFonts w:ascii="標楷體" w:eastAsia="標楷體" w:hAnsi="標楷體"/>
                <w:sz w:val="28"/>
                <w:szCs w:val="28"/>
              </w:rPr>
            </w:pPr>
            <w:proofErr w:type="gramStart"/>
            <w:r w:rsidRPr="00C14288">
              <w:rPr>
                <w:rFonts w:ascii="標楷體" w:eastAsia="標楷體" w:hAnsi="標楷體" w:cs="新細明體" w:hint="eastAsia"/>
                <w:color w:val="000000"/>
                <w:kern w:val="0"/>
                <w:sz w:val="28"/>
                <w:szCs w:val="28"/>
              </w:rPr>
              <w:t>不</w:t>
            </w:r>
            <w:proofErr w:type="gramEnd"/>
            <w:r w:rsidRPr="00C14288">
              <w:rPr>
                <w:rFonts w:ascii="標楷體" w:eastAsia="標楷體" w:hAnsi="標楷體" w:cs="新細明體" w:hint="eastAsia"/>
                <w:color w:val="000000"/>
                <w:kern w:val="0"/>
                <w:sz w:val="28"/>
                <w:szCs w:val="28"/>
              </w:rPr>
              <w:t>補選</w:t>
            </w:r>
          </w:p>
        </w:tc>
        <w:tc>
          <w:tcPr>
            <w:tcW w:w="2231" w:type="pct"/>
            <w:vMerge/>
            <w:tcBorders>
              <w:left w:val="single" w:sz="4" w:space="0" w:color="auto"/>
              <w:right w:val="single" w:sz="4" w:space="0" w:color="auto"/>
            </w:tcBorders>
          </w:tcPr>
          <w:p w:rsidR="00D6176E" w:rsidRPr="00C14288" w:rsidRDefault="00D6176E" w:rsidP="00C14288">
            <w:pPr>
              <w:spacing w:line="500" w:lineRule="exact"/>
              <w:jc w:val="both"/>
              <w:rPr>
                <w:rFonts w:ascii="標楷體" w:eastAsia="標楷體" w:hAnsi="標楷體" w:cs="新細明體"/>
                <w:color w:val="000000"/>
                <w:kern w:val="0"/>
                <w:sz w:val="28"/>
                <w:szCs w:val="28"/>
              </w:rPr>
            </w:pPr>
          </w:p>
        </w:tc>
      </w:tr>
      <w:tr w:rsidR="00D6176E" w:rsidRPr="00C14288" w:rsidTr="00911392">
        <w:trPr>
          <w:trHeight w:val="390"/>
          <w:jc w:val="center"/>
        </w:trPr>
        <w:tc>
          <w:tcPr>
            <w:tcW w:w="542" w:type="pct"/>
            <w:vMerge/>
            <w:tcBorders>
              <w:left w:val="single" w:sz="4" w:space="0" w:color="auto"/>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議員</w:t>
            </w: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333333"/>
                <w:kern w:val="0"/>
                <w:sz w:val="28"/>
                <w:szCs w:val="28"/>
              </w:rPr>
            </w:pPr>
            <w:r w:rsidRPr="0091098F">
              <w:rPr>
                <w:rFonts w:ascii="標楷體" w:eastAsia="標楷體" w:hAnsi="標楷體" w:cs="新細明體" w:hint="eastAsia"/>
                <w:color w:val="333333"/>
                <w:kern w:val="0"/>
                <w:sz w:val="28"/>
                <w:szCs w:val="28"/>
              </w:rPr>
              <w:t>葉元之</w:t>
            </w:r>
          </w:p>
        </w:tc>
        <w:tc>
          <w:tcPr>
            <w:tcW w:w="739" w:type="pct"/>
            <w:tcBorders>
              <w:top w:val="nil"/>
              <w:left w:val="single" w:sz="4" w:space="0" w:color="auto"/>
              <w:bottom w:val="single" w:sz="4" w:space="0" w:color="auto"/>
              <w:right w:val="single" w:sz="4" w:space="0" w:color="auto"/>
            </w:tcBorders>
            <w:shd w:val="clear" w:color="auto" w:fill="auto"/>
            <w:noWrap/>
            <w:hideMark/>
          </w:tcPr>
          <w:p w:rsidR="00D6176E" w:rsidRPr="00C14288" w:rsidRDefault="00D6176E" w:rsidP="00C14288">
            <w:pPr>
              <w:spacing w:line="500" w:lineRule="exact"/>
              <w:jc w:val="center"/>
              <w:rPr>
                <w:rFonts w:ascii="標楷體" w:eastAsia="標楷體" w:hAnsi="標楷體"/>
                <w:sz w:val="28"/>
                <w:szCs w:val="28"/>
              </w:rPr>
            </w:pPr>
            <w:proofErr w:type="gramStart"/>
            <w:r w:rsidRPr="00C14288">
              <w:rPr>
                <w:rFonts w:ascii="標楷體" w:eastAsia="標楷體" w:hAnsi="標楷體" w:cs="新細明體" w:hint="eastAsia"/>
                <w:color w:val="000000"/>
                <w:kern w:val="0"/>
                <w:sz w:val="28"/>
                <w:szCs w:val="28"/>
              </w:rPr>
              <w:t>不</w:t>
            </w:r>
            <w:proofErr w:type="gramEnd"/>
            <w:r w:rsidRPr="00C14288">
              <w:rPr>
                <w:rFonts w:ascii="標楷體" w:eastAsia="標楷體" w:hAnsi="標楷體" w:cs="新細明體" w:hint="eastAsia"/>
                <w:color w:val="000000"/>
                <w:kern w:val="0"/>
                <w:sz w:val="28"/>
                <w:szCs w:val="28"/>
              </w:rPr>
              <w:t>補選</w:t>
            </w:r>
          </w:p>
        </w:tc>
        <w:tc>
          <w:tcPr>
            <w:tcW w:w="2231" w:type="pct"/>
            <w:vMerge/>
            <w:tcBorders>
              <w:left w:val="single" w:sz="4" w:space="0" w:color="auto"/>
              <w:right w:val="single" w:sz="4" w:space="0" w:color="auto"/>
            </w:tcBorders>
          </w:tcPr>
          <w:p w:rsidR="00D6176E" w:rsidRPr="00C14288" w:rsidRDefault="00D6176E" w:rsidP="00C14288">
            <w:pPr>
              <w:spacing w:line="500" w:lineRule="exact"/>
              <w:jc w:val="both"/>
              <w:rPr>
                <w:rFonts w:ascii="標楷體" w:eastAsia="標楷體" w:hAnsi="標楷體" w:cs="新細明體"/>
                <w:color w:val="000000"/>
                <w:kern w:val="0"/>
                <w:sz w:val="28"/>
                <w:szCs w:val="28"/>
              </w:rPr>
            </w:pPr>
          </w:p>
        </w:tc>
      </w:tr>
      <w:tr w:rsidR="00D6176E" w:rsidRPr="00C14288" w:rsidTr="00911392">
        <w:trPr>
          <w:trHeight w:val="390"/>
          <w:jc w:val="center"/>
        </w:trPr>
        <w:tc>
          <w:tcPr>
            <w:tcW w:w="542" w:type="pct"/>
            <w:vMerge w:val="restart"/>
            <w:tcBorders>
              <w:top w:val="nil"/>
              <w:left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桃園市</w:t>
            </w: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議員</w:t>
            </w: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牛煦庭</w:t>
            </w:r>
          </w:p>
        </w:tc>
        <w:tc>
          <w:tcPr>
            <w:tcW w:w="739" w:type="pct"/>
            <w:tcBorders>
              <w:top w:val="nil"/>
              <w:left w:val="single" w:sz="4" w:space="0" w:color="auto"/>
              <w:bottom w:val="single" w:sz="4" w:space="0" w:color="auto"/>
              <w:right w:val="single" w:sz="4" w:space="0" w:color="auto"/>
            </w:tcBorders>
            <w:shd w:val="clear" w:color="auto" w:fill="auto"/>
            <w:noWrap/>
            <w:hideMark/>
          </w:tcPr>
          <w:p w:rsidR="00D6176E" w:rsidRPr="00C14288" w:rsidRDefault="00D6176E" w:rsidP="00C14288">
            <w:pPr>
              <w:spacing w:line="500" w:lineRule="exact"/>
              <w:jc w:val="center"/>
              <w:rPr>
                <w:rFonts w:ascii="標楷體" w:eastAsia="標楷體" w:hAnsi="標楷體"/>
                <w:sz w:val="28"/>
                <w:szCs w:val="28"/>
              </w:rPr>
            </w:pPr>
            <w:proofErr w:type="gramStart"/>
            <w:r w:rsidRPr="00C14288">
              <w:rPr>
                <w:rFonts w:ascii="標楷體" w:eastAsia="標楷體" w:hAnsi="標楷體" w:cs="新細明體" w:hint="eastAsia"/>
                <w:color w:val="000000"/>
                <w:kern w:val="0"/>
                <w:sz w:val="28"/>
                <w:szCs w:val="28"/>
              </w:rPr>
              <w:t>不</w:t>
            </w:r>
            <w:proofErr w:type="gramEnd"/>
            <w:r w:rsidRPr="00C14288">
              <w:rPr>
                <w:rFonts w:ascii="標楷體" w:eastAsia="標楷體" w:hAnsi="標楷體" w:cs="新細明體" w:hint="eastAsia"/>
                <w:color w:val="000000"/>
                <w:kern w:val="0"/>
                <w:sz w:val="28"/>
                <w:szCs w:val="28"/>
              </w:rPr>
              <w:t>補選</w:t>
            </w:r>
          </w:p>
        </w:tc>
        <w:tc>
          <w:tcPr>
            <w:tcW w:w="2231" w:type="pct"/>
            <w:vMerge/>
            <w:tcBorders>
              <w:left w:val="single" w:sz="4" w:space="0" w:color="auto"/>
              <w:right w:val="single" w:sz="4" w:space="0" w:color="auto"/>
            </w:tcBorders>
          </w:tcPr>
          <w:p w:rsidR="00D6176E" w:rsidRPr="00C14288" w:rsidRDefault="00D6176E" w:rsidP="00C14288">
            <w:pPr>
              <w:spacing w:line="500" w:lineRule="exact"/>
              <w:jc w:val="both"/>
              <w:rPr>
                <w:rFonts w:ascii="標楷體" w:eastAsia="標楷體" w:hAnsi="標楷體" w:cs="新細明體"/>
                <w:color w:val="000000"/>
                <w:kern w:val="0"/>
                <w:sz w:val="28"/>
                <w:szCs w:val="28"/>
              </w:rPr>
            </w:pPr>
          </w:p>
        </w:tc>
      </w:tr>
      <w:tr w:rsidR="00D6176E" w:rsidRPr="00C14288" w:rsidTr="00911392">
        <w:trPr>
          <w:trHeight w:val="390"/>
          <w:jc w:val="center"/>
        </w:trPr>
        <w:tc>
          <w:tcPr>
            <w:tcW w:w="542" w:type="pct"/>
            <w:vMerge/>
            <w:tcBorders>
              <w:left w:val="single" w:sz="4" w:space="0" w:color="auto"/>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議員</w:t>
            </w: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proofErr w:type="gramStart"/>
            <w:r w:rsidRPr="0091098F">
              <w:rPr>
                <w:rFonts w:ascii="標楷體" w:eastAsia="標楷體" w:hAnsi="標楷體" w:cs="新細明體" w:hint="eastAsia"/>
                <w:color w:val="000000"/>
                <w:kern w:val="0"/>
                <w:sz w:val="28"/>
                <w:szCs w:val="28"/>
              </w:rPr>
              <w:t>涂權吉</w:t>
            </w:r>
            <w:proofErr w:type="gramEnd"/>
          </w:p>
        </w:tc>
        <w:tc>
          <w:tcPr>
            <w:tcW w:w="739" w:type="pct"/>
            <w:tcBorders>
              <w:top w:val="nil"/>
              <w:left w:val="single" w:sz="4" w:space="0" w:color="auto"/>
              <w:bottom w:val="single" w:sz="4" w:space="0" w:color="auto"/>
              <w:right w:val="single" w:sz="4" w:space="0" w:color="auto"/>
            </w:tcBorders>
            <w:shd w:val="clear" w:color="auto" w:fill="auto"/>
            <w:noWrap/>
            <w:hideMark/>
          </w:tcPr>
          <w:p w:rsidR="00D6176E" w:rsidRPr="00C14288" w:rsidRDefault="00D6176E" w:rsidP="00C14288">
            <w:pPr>
              <w:spacing w:line="500" w:lineRule="exact"/>
              <w:jc w:val="center"/>
              <w:rPr>
                <w:rFonts w:ascii="標楷體" w:eastAsia="標楷體" w:hAnsi="標楷體"/>
                <w:sz w:val="28"/>
                <w:szCs w:val="28"/>
              </w:rPr>
            </w:pPr>
            <w:proofErr w:type="gramStart"/>
            <w:r w:rsidRPr="00C14288">
              <w:rPr>
                <w:rFonts w:ascii="標楷體" w:eastAsia="標楷體" w:hAnsi="標楷體" w:cs="新細明體" w:hint="eastAsia"/>
                <w:color w:val="000000"/>
                <w:kern w:val="0"/>
                <w:sz w:val="28"/>
                <w:szCs w:val="28"/>
              </w:rPr>
              <w:t>不</w:t>
            </w:r>
            <w:proofErr w:type="gramEnd"/>
            <w:r w:rsidRPr="00C14288">
              <w:rPr>
                <w:rFonts w:ascii="標楷體" w:eastAsia="標楷體" w:hAnsi="標楷體" w:cs="新細明體" w:hint="eastAsia"/>
                <w:color w:val="000000"/>
                <w:kern w:val="0"/>
                <w:sz w:val="28"/>
                <w:szCs w:val="28"/>
              </w:rPr>
              <w:t>補選</w:t>
            </w:r>
          </w:p>
        </w:tc>
        <w:tc>
          <w:tcPr>
            <w:tcW w:w="2231" w:type="pct"/>
            <w:vMerge/>
            <w:tcBorders>
              <w:left w:val="single" w:sz="4" w:space="0" w:color="auto"/>
              <w:right w:val="single" w:sz="4" w:space="0" w:color="auto"/>
            </w:tcBorders>
          </w:tcPr>
          <w:p w:rsidR="00D6176E" w:rsidRPr="00C14288" w:rsidRDefault="00D6176E" w:rsidP="00C14288">
            <w:pPr>
              <w:spacing w:line="500" w:lineRule="exact"/>
              <w:jc w:val="both"/>
              <w:rPr>
                <w:rFonts w:ascii="標楷體" w:eastAsia="標楷體" w:hAnsi="標楷體" w:cs="新細明體"/>
                <w:color w:val="000000"/>
                <w:kern w:val="0"/>
                <w:sz w:val="28"/>
                <w:szCs w:val="28"/>
              </w:rPr>
            </w:pPr>
          </w:p>
        </w:tc>
      </w:tr>
      <w:tr w:rsidR="00D6176E" w:rsidRPr="00C14288" w:rsidTr="00911392">
        <w:trPr>
          <w:trHeight w:val="390"/>
          <w:jc w:val="center"/>
        </w:trPr>
        <w:tc>
          <w:tcPr>
            <w:tcW w:w="542" w:type="pct"/>
            <w:vMerge w:val="restart"/>
            <w:tcBorders>
              <w:top w:val="nil"/>
              <w:left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proofErr w:type="gramStart"/>
            <w:r w:rsidRPr="0091098F">
              <w:rPr>
                <w:rFonts w:ascii="標楷體" w:eastAsia="標楷體" w:hAnsi="標楷體" w:cs="新細明體" w:hint="eastAsia"/>
                <w:color w:val="000000"/>
                <w:kern w:val="0"/>
                <w:sz w:val="28"/>
                <w:szCs w:val="28"/>
              </w:rPr>
              <w:t>臺</w:t>
            </w:r>
            <w:proofErr w:type="gramEnd"/>
            <w:r w:rsidRPr="0091098F">
              <w:rPr>
                <w:rFonts w:ascii="標楷體" w:eastAsia="標楷體" w:hAnsi="標楷體" w:cs="新細明體" w:hint="eastAsia"/>
                <w:color w:val="000000"/>
                <w:kern w:val="0"/>
                <w:sz w:val="28"/>
                <w:szCs w:val="28"/>
              </w:rPr>
              <w:t>中市</w:t>
            </w: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議員</w:t>
            </w: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黃健豪</w:t>
            </w:r>
          </w:p>
        </w:tc>
        <w:tc>
          <w:tcPr>
            <w:tcW w:w="739" w:type="pct"/>
            <w:tcBorders>
              <w:top w:val="nil"/>
              <w:left w:val="single" w:sz="4" w:space="0" w:color="auto"/>
              <w:bottom w:val="single" w:sz="4" w:space="0" w:color="auto"/>
              <w:right w:val="single" w:sz="4" w:space="0" w:color="auto"/>
            </w:tcBorders>
            <w:shd w:val="clear" w:color="auto" w:fill="auto"/>
            <w:noWrap/>
            <w:hideMark/>
          </w:tcPr>
          <w:p w:rsidR="00D6176E" w:rsidRPr="00C14288" w:rsidRDefault="00D6176E" w:rsidP="00C14288">
            <w:pPr>
              <w:spacing w:line="500" w:lineRule="exact"/>
              <w:jc w:val="center"/>
              <w:rPr>
                <w:rFonts w:ascii="標楷體" w:eastAsia="標楷體" w:hAnsi="標楷體"/>
                <w:sz w:val="28"/>
                <w:szCs w:val="28"/>
              </w:rPr>
            </w:pPr>
            <w:proofErr w:type="gramStart"/>
            <w:r w:rsidRPr="00C14288">
              <w:rPr>
                <w:rFonts w:ascii="標楷體" w:eastAsia="標楷體" w:hAnsi="標楷體" w:cs="新細明體" w:hint="eastAsia"/>
                <w:color w:val="000000"/>
                <w:kern w:val="0"/>
                <w:sz w:val="28"/>
                <w:szCs w:val="28"/>
              </w:rPr>
              <w:t>不</w:t>
            </w:r>
            <w:proofErr w:type="gramEnd"/>
            <w:r w:rsidRPr="00C14288">
              <w:rPr>
                <w:rFonts w:ascii="標楷體" w:eastAsia="標楷體" w:hAnsi="標楷體" w:cs="新細明體" w:hint="eastAsia"/>
                <w:color w:val="000000"/>
                <w:kern w:val="0"/>
                <w:sz w:val="28"/>
                <w:szCs w:val="28"/>
              </w:rPr>
              <w:t>補選</w:t>
            </w:r>
          </w:p>
        </w:tc>
        <w:tc>
          <w:tcPr>
            <w:tcW w:w="2231" w:type="pct"/>
            <w:vMerge/>
            <w:tcBorders>
              <w:left w:val="single" w:sz="4" w:space="0" w:color="auto"/>
              <w:right w:val="single" w:sz="4" w:space="0" w:color="auto"/>
            </w:tcBorders>
          </w:tcPr>
          <w:p w:rsidR="00D6176E" w:rsidRPr="00C14288" w:rsidRDefault="00D6176E" w:rsidP="00C14288">
            <w:pPr>
              <w:spacing w:line="500" w:lineRule="exact"/>
              <w:jc w:val="both"/>
              <w:rPr>
                <w:rFonts w:ascii="標楷體" w:eastAsia="標楷體" w:hAnsi="標楷體" w:cs="新細明體"/>
                <w:color w:val="000000"/>
                <w:kern w:val="0"/>
                <w:sz w:val="28"/>
                <w:szCs w:val="28"/>
              </w:rPr>
            </w:pPr>
          </w:p>
        </w:tc>
      </w:tr>
      <w:tr w:rsidR="00D6176E" w:rsidRPr="00C14288" w:rsidTr="00911392">
        <w:trPr>
          <w:trHeight w:val="390"/>
          <w:jc w:val="center"/>
        </w:trPr>
        <w:tc>
          <w:tcPr>
            <w:tcW w:w="542" w:type="pct"/>
            <w:vMerge/>
            <w:tcBorders>
              <w:left w:val="single" w:sz="4" w:space="0" w:color="auto"/>
              <w:right w:val="single" w:sz="4" w:space="0" w:color="auto"/>
            </w:tcBorders>
            <w:shd w:val="clear" w:color="auto" w:fill="auto"/>
            <w:noWrap/>
            <w:vAlign w:val="center"/>
            <w:hideMark/>
          </w:tcPr>
          <w:p w:rsidR="00D6176E" w:rsidRPr="0091098F" w:rsidRDefault="00D6176E" w:rsidP="00C14288">
            <w:pPr>
              <w:spacing w:line="500" w:lineRule="exact"/>
              <w:jc w:val="center"/>
              <w:rPr>
                <w:rFonts w:ascii="標楷體" w:eastAsia="標楷體" w:hAnsi="標楷體" w:cs="新細明體"/>
                <w:color w:val="000000"/>
                <w:kern w:val="0"/>
                <w:sz w:val="28"/>
                <w:szCs w:val="28"/>
              </w:rPr>
            </w:pP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議員</w:t>
            </w: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羅廷瑋</w:t>
            </w:r>
          </w:p>
        </w:tc>
        <w:tc>
          <w:tcPr>
            <w:tcW w:w="739" w:type="pct"/>
            <w:tcBorders>
              <w:top w:val="nil"/>
              <w:left w:val="single" w:sz="4" w:space="0" w:color="auto"/>
              <w:bottom w:val="single" w:sz="4" w:space="0" w:color="auto"/>
              <w:right w:val="single" w:sz="4" w:space="0" w:color="auto"/>
            </w:tcBorders>
            <w:shd w:val="clear" w:color="auto" w:fill="auto"/>
            <w:noWrap/>
            <w:hideMark/>
          </w:tcPr>
          <w:p w:rsidR="00D6176E" w:rsidRPr="00C14288" w:rsidRDefault="00D6176E" w:rsidP="00C14288">
            <w:pPr>
              <w:spacing w:line="500" w:lineRule="exact"/>
              <w:jc w:val="center"/>
              <w:rPr>
                <w:rFonts w:ascii="標楷體" w:eastAsia="標楷體" w:hAnsi="標楷體"/>
                <w:sz w:val="28"/>
                <w:szCs w:val="28"/>
              </w:rPr>
            </w:pPr>
            <w:proofErr w:type="gramStart"/>
            <w:r w:rsidRPr="00C14288">
              <w:rPr>
                <w:rFonts w:ascii="標楷體" w:eastAsia="標楷體" w:hAnsi="標楷體" w:cs="新細明體" w:hint="eastAsia"/>
                <w:color w:val="000000"/>
                <w:kern w:val="0"/>
                <w:sz w:val="28"/>
                <w:szCs w:val="28"/>
              </w:rPr>
              <w:t>不</w:t>
            </w:r>
            <w:proofErr w:type="gramEnd"/>
            <w:r w:rsidRPr="00C14288">
              <w:rPr>
                <w:rFonts w:ascii="標楷體" w:eastAsia="標楷體" w:hAnsi="標楷體" w:cs="新細明體" w:hint="eastAsia"/>
                <w:color w:val="000000"/>
                <w:kern w:val="0"/>
                <w:sz w:val="28"/>
                <w:szCs w:val="28"/>
              </w:rPr>
              <w:t>補選</w:t>
            </w:r>
          </w:p>
        </w:tc>
        <w:tc>
          <w:tcPr>
            <w:tcW w:w="2231" w:type="pct"/>
            <w:vMerge/>
            <w:tcBorders>
              <w:left w:val="single" w:sz="4" w:space="0" w:color="auto"/>
              <w:right w:val="single" w:sz="4" w:space="0" w:color="auto"/>
            </w:tcBorders>
          </w:tcPr>
          <w:p w:rsidR="00D6176E" w:rsidRPr="00C14288" w:rsidRDefault="00D6176E" w:rsidP="00C14288">
            <w:pPr>
              <w:spacing w:line="500" w:lineRule="exact"/>
              <w:jc w:val="both"/>
              <w:rPr>
                <w:rFonts w:ascii="標楷體" w:eastAsia="標楷體" w:hAnsi="標楷體" w:cs="新細明體"/>
                <w:color w:val="000000"/>
                <w:kern w:val="0"/>
                <w:sz w:val="28"/>
                <w:szCs w:val="28"/>
              </w:rPr>
            </w:pPr>
          </w:p>
        </w:tc>
      </w:tr>
      <w:tr w:rsidR="00D6176E" w:rsidRPr="00C14288" w:rsidTr="00911392">
        <w:trPr>
          <w:trHeight w:val="390"/>
          <w:jc w:val="center"/>
        </w:trPr>
        <w:tc>
          <w:tcPr>
            <w:tcW w:w="542" w:type="pct"/>
            <w:vMerge/>
            <w:tcBorders>
              <w:left w:val="single" w:sz="4" w:space="0" w:color="auto"/>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議員</w:t>
            </w: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黃仁</w:t>
            </w:r>
          </w:p>
        </w:tc>
        <w:tc>
          <w:tcPr>
            <w:tcW w:w="739" w:type="pct"/>
            <w:tcBorders>
              <w:top w:val="nil"/>
              <w:left w:val="single" w:sz="4" w:space="0" w:color="auto"/>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C14288">
              <w:rPr>
                <w:rFonts w:ascii="標楷體" w:eastAsia="標楷體" w:hAnsi="標楷體" w:cs="新細明體" w:hint="eastAsia"/>
                <w:color w:val="000000"/>
                <w:kern w:val="0"/>
                <w:sz w:val="28"/>
                <w:szCs w:val="28"/>
              </w:rPr>
              <w:t>補選</w:t>
            </w:r>
          </w:p>
        </w:tc>
        <w:tc>
          <w:tcPr>
            <w:tcW w:w="2231" w:type="pct"/>
            <w:vMerge/>
            <w:tcBorders>
              <w:left w:val="single" w:sz="4" w:space="0" w:color="auto"/>
              <w:right w:val="single" w:sz="4" w:space="0" w:color="auto"/>
            </w:tcBorders>
          </w:tcPr>
          <w:p w:rsidR="00D6176E" w:rsidRPr="00C14288" w:rsidRDefault="00D6176E" w:rsidP="00C14288">
            <w:pPr>
              <w:spacing w:line="500" w:lineRule="exact"/>
              <w:jc w:val="both"/>
              <w:rPr>
                <w:rFonts w:ascii="標楷體" w:eastAsia="標楷體" w:hAnsi="標楷體" w:cs="新細明體"/>
                <w:color w:val="000000"/>
                <w:kern w:val="0"/>
                <w:sz w:val="28"/>
                <w:szCs w:val="28"/>
              </w:rPr>
            </w:pPr>
          </w:p>
        </w:tc>
      </w:tr>
      <w:tr w:rsidR="00D6176E" w:rsidRPr="00C14288" w:rsidTr="00911392">
        <w:trPr>
          <w:trHeight w:val="390"/>
          <w:jc w:val="center"/>
        </w:trPr>
        <w:tc>
          <w:tcPr>
            <w:tcW w:w="542" w:type="pct"/>
            <w:vMerge w:val="restart"/>
            <w:tcBorders>
              <w:top w:val="nil"/>
              <w:left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高雄市</w:t>
            </w: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議員</w:t>
            </w: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李柏毅</w:t>
            </w:r>
          </w:p>
        </w:tc>
        <w:tc>
          <w:tcPr>
            <w:tcW w:w="739" w:type="pct"/>
            <w:tcBorders>
              <w:top w:val="nil"/>
              <w:left w:val="single" w:sz="4" w:space="0" w:color="auto"/>
              <w:bottom w:val="single" w:sz="4" w:space="0" w:color="auto"/>
              <w:right w:val="single" w:sz="4" w:space="0" w:color="auto"/>
            </w:tcBorders>
            <w:shd w:val="clear" w:color="auto" w:fill="auto"/>
            <w:noWrap/>
            <w:hideMark/>
          </w:tcPr>
          <w:p w:rsidR="00D6176E" w:rsidRPr="00C14288" w:rsidRDefault="00D6176E" w:rsidP="00C14288">
            <w:pPr>
              <w:spacing w:line="500" w:lineRule="exact"/>
              <w:jc w:val="center"/>
              <w:rPr>
                <w:rFonts w:ascii="標楷體" w:eastAsia="標楷體" w:hAnsi="標楷體"/>
                <w:sz w:val="28"/>
                <w:szCs w:val="28"/>
              </w:rPr>
            </w:pPr>
            <w:proofErr w:type="gramStart"/>
            <w:r w:rsidRPr="00C14288">
              <w:rPr>
                <w:rFonts w:ascii="標楷體" w:eastAsia="標楷體" w:hAnsi="標楷體" w:cs="新細明體" w:hint="eastAsia"/>
                <w:color w:val="000000"/>
                <w:kern w:val="0"/>
                <w:sz w:val="28"/>
                <w:szCs w:val="28"/>
              </w:rPr>
              <w:t>不</w:t>
            </w:r>
            <w:proofErr w:type="gramEnd"/>
            <w:r w:rsidRPr="00C14288">
              <w:rPr>
                <w:rFonts w:ascii="標楷體" w:eastAsia="標楷體" w:hAnsi="標楷體" w:cs="新細明體" w:hint="eastAsia"/>
                <w:color w:val="000000"/>
                <w:kern w:val="0"/>
                <w:sz w:val="28"/>
                <w:szCs w:val="28"/>
              </w:rPr>
              <w:t>補選</w:t>
            </w:r>
          </w:p>
        </w:tc>
        <w:tc>
          <w:tcPr>
            <w:tcW w:w="2231" w:type="pct"/>
            <w:vMerge/>
            <w:tcBorders>
              <w:left w:val="single" w:sz="4" w:space="0" w:color="auto"/>
              <w:right w:val="single" w:sz="4" w:space="0" w:color="auto"/>
            </w:tcBorders>
          </w:tcPr>
          <w:p w:rsidR="00D6176E" w:rsidRPr="00C14288" w:rsidRDefault="00D6176E" w:rsidP="00C14288">
            <w:pPr>
              <w:spacing w:line="500" w:lineRule="exact"/>
              <w:jc w:val="both"/>
              <w:rPr>
                <w:rFonts w:ascii="標楷體" w:eastAsia="標楷體" w:hAnsi="標楷體" w:cs="新細明體"/>
                <w:color w:val="000000"/>
                <w:kern w:val="0"/>
                <w:sz w:val="28"/>
                <w:szCs w:val="28"/>
              </w:rPr>
            </w:pPr>
          </w:p>
        </w:tc>
      </w:tr>
      <w:tr w:rsidR="00D6176E" w:rsidRPr="00C14288" w:rsidTr="00911392">
        <w:trPr>
          <w:trHeight w:val="390"/>
          <w:jc w:val="center"/>
        </w:trPr>
        <w:tc>
          <w:tcPr>
            <w:tcW w:w="542" w:type="pct"/>
            <w:vMerge/>
            <w:tcBorders>
              <w:left w:val="single" w:sz="4" w:space="0" w:color="auto"/>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議員</w:t>
            </w: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proofErr w:type="gramStart"/>
            <w:r w:rsidRPr="0091098F">
              <w:rPr>
                <w:rFonts w:ascii="標楷體" w:eastAsia="標楷體" w:hAnsi="標楷體" w:cs="新細明體" w:hint="eastAsia"/>
                <w:color w:val="000000"/>
                <w:kern w:val="0"/>
                <w:sz w:val="28"/>
                <w:szCs w:val="28"/>
              </w:rPr>
              <w:t>黃捷</w:t>
            </w:r>
            <w:proofErr w:type="gramEnd"/>
          </w:p>
        </w:tc>
        <w:tc>
          <w:tcPr>
            <w:tcW w:w="739" w:type="pct"/>
            <w:tcBorders>
              <w:top w:val="nil"/>
              <w:left w:val="single" w:sz="4" w:space="0" w:color="auto"/>
              <w:bottom w:val="single" w:sz="4" w:space="0" w:color="auto"/>
              <w:right w:val="single" w:sz="4" w:space="0" w:color="auto"/>
            </w:tcBorders>
            <w:shd w:val="clear" w:color="auto" w:fill="auto"/>
            <w:noWrap/>
            <w:hideMark/>
          </w:tcPr>
          <w:p w:rsidR="00D6176E" w:rsidRPr="00C14288" w:rsidRDefault="00D6176E" w:rsidP="00C14288">
            <w:pPr>
              <w:spacing w:line="500" w:lineRule="exact"/>
              <w:jc w:val="center"/>
              <w:rPr>
                <w:rFonts w:ascii="標楷體" w:eastAsia="標楷體" w:hAnsi="標楷體"/>
                <w:sz w:val="28"/>
                <w:szCs w:val="28"/>
              </w:rPr>
            </w:pPr>
            <w:proofErr w:type="gramStart"/>
            <w:r w:rsidRPr="00C14288">
              <w:rPr>
                <w:rFonts w:ascii="標楷體" w:eastAsia="標楷體" w:hAnsi="標楷體" w:cs="新細明體" w:hint="eastAsia"/>
                <w:color w:val="000000"/>
                <w:kern w:val="0"/>
                <w:sz w:val="28"/>
                <w:szCs w:val="28"/>
              </w:rPr>
              <w:t>不</w:t>
            </w:r>
            <w:proofErr w:type="gramEnd"/>
            <w:r w:rsidRPr="00C14288">
              <w:rPr>
                <w:rFonts w:ascii="標楷體" w:eastAsia="標楷體" w:hAnsi="標楷體" w:cs="新細明體" w:hint="eastAsia"/>
                <w:color w:val="000000"/>
                <w:kern w:val="0"/>
                <w:sz w:val="28"/>
                <w:szCs w:val="28"/>
              </w:rPr>
              <w:t>補選</w:t>
            </w:r>
          </w:p>
        </w:tc>
        <w:tc>
          <w:tcPr>
            <w:tcW w:w="2231" w:type="pct"/>
            <w:vMerge/>
            <w:tcBorders>
              <w:left w:val="single" w:sz="4" w:space="0" w:color="auto"/>
              <w:right w:val="single" w:sz="4" w:space="0" w:color="auto"/>
            </w:tcBorders>
          </w:tcPr>
          <w:p w:rsidR="00D6176E" w:rsidRPr="00C14288" w:rsidRDefault="00D6176E" w:rsidP="00C14288">
            <w:pPr>
              <w:spacing w:line="500" w:lineRule="exact"/>
              <w:jc w:val="both"/>
              <w:rPr>
                <w:rFonts w:ascii="標楷體" w:eastAsia="標楷體" w:hAnsi="標楷體" w:cs="新細明體"/>
                <w:color w:val="000000"/>
                <w:kern w:val="0"/>
                <w:sz w:val="28"/>
                <w:szCs w:val="28"/>
              </w:rPr>
            </w:pPr>
          </w:p>
        </w:tc>
      </w:tr>
      <w:tr w:rsidR="00D6176E" w:rsidRPr="00C14288" w:rsidTr="00911392">
        <w:trPr>
          <w:trHeight w:val="39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宜蘭縣</w:t>
            </w: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議員</w:t>
            </w: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陳俊宇</w:t>
            </w:r>
          </w:p>
        </w:tc>
        <w:tc>
          <w:tcPr>
            <w:tcW w:w="739" w:type="pct"/>
            <w:tcBorders>
              <w:top w:val="nil"/>
              <w:left w:val="single" w:sz="4" w:space="0" w:color="auto"/>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C14288">
              <w:rPr>
                <w:rFonts w:ascii="標楷體" w:eastAsia="標楷體" w:hAnsi="標楷體" w:cs="新細明體" w:hint="eastAsia"/>
                <w:color w:val="000000"/>
                <w:kern w:val="0"/>
                <w:sz w:val="28"/>
                <w:szCs w:val="28"/>
              </w:rPr>
              <w:t>補選</w:t>
            </w:r>
          </w:p>
        </w:tc>
        <w:tc>
          <w:tcPr>
            <w:tcW w:w="2231" w:type="pct"/>
            <w:vMerge/>
            <w:tcBorders>
              <w:left w:val="single" w:sz="4" w:space="0" w:color="auto"/>
              <w:right w:val="single" w:sz="4" w:space="0" w:color="auto"/>
            </w:tcBorders>
          </w:tcPr>
          <w:p w:rsidR="00D6176E" w:rsidRPr="00C14288" w:rsidRDefault="00D6176E" w:rsidP="00C14288">
            <w:pPr>
              <w:spacing w:line="500" w:lineRule="exact"/>
              <w:jc w:val="both"/>
              <w:rPr>
                <w:rFonts w:ascii="標楷體" w:eastAsia="標楷體" w:hAnsi="標楷體" w:cs="新細明體"/>
                <w:color w:val="000000"/>
                <w:kern w:val="0"/>
                <w:sz w:val="28"/>
                <w:szCs w:val="28"/>
              </w:rPr>
            </w:pPr>
          </w:p>
        </w:tc>
      </w:tr>
      <w:tr w:rsidR="00D6176E" w:rsidRPr="00C14288" w:rsidTr="00911392">
        <w:trPr>
          <w:trHeight w:val="636"/>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南投縣</w:t>
            </w: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議員</w:t>
            </w: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proofErr w:type="gramStart"/>
            <w:r w:rsidRPr="0091098F">
              <w:rPr>
                <w:rFonts w:ascii="標楷體" w:eastAsia="標楷體" w:hAnsi="標楷體" w:cs="新細明體" w:hint="eastAsia"/>
                <w:color w:val="000000"/>
                <w:kern w:val="0"/>
                <w:sz w:val="28"/>
                <w:szCs w:val="28"/>
              </w:rPr>
              <w:t>游</w:t>
            </w:r>
            <w:proofErr w:type="gramEnd"/>
            <w:r w:rsidRPr="0091098F">
              <w:rPr>
                <w:rFonts w:ascii="標楷體" w:eastAsia="標楷體" w:hAnsi="標楷體" w:cs="新細明體" w:hint="eastAsia"/>
                <w:color w:val="000000"/>
                <w:kern w:val="0"/>
                <w:sz w:val="28"/>
                <w:szCs w:val="28"/>
              </w:rPr>
              <w:t>顥</w:t>
            </w:r>
          </w:p>
        </w:tc>
        <w:tc>
          <w:tcPr>
            <w:tcW w:w="739" w:type="pct"/>
            <w:tcBorders>
              <w:top w:val="nil"/>
              <w:left w:val="single" w:sz="4" w:space="0" w:color="auto"/>
              <w:bottom w:val="single" w:sz="4" w:space="0" w:color="auto"/>
              <w:right w:val="single" w:sz="4" w:space="0" w:color="auto"/>
            </w:tcBorders>
            <w:shd w:val="clear" w:color="auto" w:fill="auto"/>
            <w:noWrap/>
            <w:hideMark/>
          </w:tcPr>
          <w:p w:rsidR="00D6176E" w:rsidRPr="00C14288" w:rsidRDefault="00D6176E" w:rsidP="00C14288">
            <w:pPr>
              <w:spacing w:line="500" w:lineRule="exact"/>
              <w:jc w:val="center"/>
              <w:rPr>
                <w:rFonts w:ascii="標楷體" w:eastAsia="標楷體" w:hAnsi="標楷體"/>
                <w:sz w:val="28"/>
                <w:szCs w:val="28"/>
              </w:rPr>
            </w:pPr>
            <w:proofErr w:type="gramStart"/>
            <w:r w:rsidRPr="00C14288">
              <w:rPr>
                <w:rFonts w:ascii="標楷體" w:eastAsia="標楷體" w:hAnsi="標楷體" w:cs="新細明體" w:hint="eastAsia"/>
                <w:color w:val="000000"/>
                <w:kern w:val="0"/>
                <w:sz w:val="28"/>
                <w:szCs w:val="28"/>
              </w:rPr>
              <w:t>不</w:t>
            </w:r>
            <w:proofErr w:type="gramEnd"/>
            <w:r w:rsidRPr="00C14288">
              <w:rPr>
                <w:rFonts w:ascii="標楷體" w:eastAsia="標楷體" w:hAnsi="標楷體" w:cs="新細明體" w:hint="eastAsia"/>
                <w:color w:val="000000"/>
                <w:kern w:val="0"/>
                <w:sz w:val="28"/>
                <w:szCs w:val="28"/>
              </w:rPr>
              <w:t>補選</w:t>
            </w:r>
          </w:p>
        </w:tc>
        <w:tc>
          <w:tcPr>
            <w:tcW w:w="2231" w:type="pct"/>
            <w:vMerge/>
            <w:tcBorders>
              <w:left w:val="single" w:sz="4" w:space="0" w:color="auto"/>
              <w:right w:val="single" w:sz="4" w:space="0" w:color="auto"/>
            </w:tcBorders>
          </w:tcPr>
          <w:p w:rsidR="00D6176E" w:rsidRPr="00C14288" w:rsidRDefault="00D6176E" w:rsidP="00C14288">
            <w:pPr>
              <w:spacing w:line="500" w:lineRule="exact"/>
              <w:jc w:val="both"/>
              <w:rPr>
                <w:rFonts w:ascii="標楷體" w:eastAsia="標楷體" w:hAnsi="標楷體" w:cs="新細明體"/>
                <w:color w:val="000000"/>
                <w:kern w:val="0"/>
                <w:sz w:val="28"/>
                <w:szCs w:val="28"/>
              </w:rPr>
            </w:pPr>
          </w:p>
        </w:tc>
      </w:tr>
      <w:tr w:rsidR="00D6176E" w:rsidRPr="00C14288" w:rsidTr="00911392">
        <w:trPr>
          <w:trHeight w:val="56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基隆市</w:t>
            </w: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議員</w:t>
            </w: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林沛祥</w:t>
            </w:r>
          </w:p>
        </w:tc>
        <w:tc>
          <w:tcPr>
            <w:tcW w:w="739" w:type="pct"/>
            <w:tcBorders>
              <w:top w:val="nil"/>
              <w:left w:val="single" w:sz="4" w:space="0" w:color="auto"/>
              <w:bottom w:val="single" w:sz="4" w:space="0" w:color="auto"/>
              <w:right w:val="single" w:sz="4" w:space="0" w:color="auto"/>
            </w:tcBorders>
            <w:shd w:val="clear" w:color="auto" w:fill="auto"/>
            <w:noWrap/>
            <w:hideMark/>
          </w:tcPr>
          <w:p w:rsidR="00D6176E" w:rsidRPr="00C14288" w:rsidRDefault="00D6176E" w:rsidP="00C14288">
            <w:pPr>
              <w:spacing w:line="500" w:lineRule="exact"/>
              <w:jc w:val="center"/>
              <w:rPr>
                <w:rFonts w:ascii="標楷體" w:eastAsia="標楷體" w:hAnsi="標楷體"/>
                <w:sz w:val="28"/>
                <w:szCs w:val="28"/>
              </w:rPr>
            </w:pPr>
            <w:proofErr w:type="gramStart"/>
            <w:r w:rsidRPr="00C14288">
              <w:rPr>
                <w:rFonts w:ascii="標楷體" w:eastAsia="標楷體" w:hAnsi="標楷體" w:cs="新細明體" w:hint="eastAsia"/>
                <w:color w:val="000000"/>
                <w:kern w:val="0"/>
                <w:sz w:val="28"/>
                <w:szCs w:val="28"/>
              </w:rPr>
              <w:t>不</w:t>
            </w:r>
            <w:proofErr w:type="gramEnd"/>
            <w:r w:rsidRPr="00C14288">
              <w:rPr>
                <w:rFonts w:ascii="標楷體" w:eastAsia="標楷體" w:hAnsi="標楷體" w:cs="新細明體" w:hint="eastAsia"/>
                <w:color w:val="000000"/>
                <w:kern w:val="0"/>
                <w:sz w:val="28"/>
                <w:szCs w:val="28"/>
              </w:rPr>
              <w:t>補選</w:t>
            </w:r>
          </w:p>
        </w:tc>
        <w:tc>
          <w:tcPr>
            <w:tcW w:w="2231" w:type="pct"/>
            <w:vMerge/>
            <w:tcBorders>
              <w:left w:val="single" w:sz="4" w:space="0" w:color="auto"/>
              <w:right w:val="single" w:sz="4" w:space="0" w:color="auto"/>
            </w:tcBorders>
          </w:tcPr>
          <w:p w:rsidR="00D6176E" w:rsidRPr="00C14288" w:rsidRDefault="00D6176E" w:rsidP="00C14288">
            <w:pPr>
              <w:spacing w:line="500" w:lineRule="exact"/>
              <w:jc w:val="both"/>
              <w:rPr>
                <w:rFonts w:ascii="標楷體" w:eastAsia="標楷體" w:hAnsi="標楷體" w:cs="新細明體"/>
                <w:color w:val="000000"/>
                <w:kern w:val="0"/>
                <w:sz w:val="28"/>
                <w:szCs w:val="28"/>
              </w:rPr>
            </w:pPr>
          </w:p>
        </w:tc>
      </w:tr>
      <w:tr w:rsidR="00D6176E" w:rsidRPr="00C14288" w:rsidTr="00911392">
        <w:trPr>
          <w:trHeight w:val="609"/>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苗栗縣</w:t>
            </w: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911392">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苗栗市市長</w:t>
            </w: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911392">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邱鎮軍</w:t>
            </w:r>
          </w:p>
        </w:tc>
        <w:tc>
          <w:tcPr>
            <w:tcW w:w="739" w:type="pct"/>
            <w:tcBorders>
              <w:top w:val="nil"/>
              <w:left w:val="single" w:sz="4" w:space="0" w:color="auto"/>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補選</w:t>
            </w:r>
          </w:p>
        </w:tc>
        <w:tc>
          <w:tcPr>
            <w:tcW w:w="2231" w:type="pct"/>
            <w:vMerge/>
            <w:tcBorders>
              <w:left w:val="single" w:sz="4" w:space="0" w:color="auto"/>
              <w:right w:val="single" w:sz="4" w:space="0" w:color="auto"/>
            </w:tcBorders>
          </w:tcPr>
          <w:p w:rsidR="00D6176E" w:rsidRPr="00C14288" w:rsidRDefault="00D6176E" w:rsidP="00C14288">
            <w:pPr>
              <w:widowControl/>
              <w:spacing w:line="500" w:lineRule="exact"/>
              <w:jc w:val="both"/>
              <w:rPr>
                <w:rFonts w:ascii="標楷體" w:eastAsia="標楷體" w:hAnsi="標楷體" w:cs="新細明體"/>
                <w:color w:val="000000"/>
                <w:kern w:val="0"/>
                <w:sz w:val="28"/>
                <w:szCs w:val="28"/>
              </w:rPr>
            </w:pPr>
          </w:p>
        </w:tc>
      </w:tr>
      <w:tr w:rsidR="00911392" w:rsidRPr="00C14288" w:rsidTr="00911392">
        <w:trPr>
          <w:trHeight w:val="495"/>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雲林縣</w:t>
            </w: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911392">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虎尾鎮鎮長</w:t>
            </w: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911392">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丁學忠</w:t>
            </w:r>
          </w:p>
        </w:tc>
        <w:tc>
          <w:tcPr>
            <w:tcW w:w="739"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補選</w:t>
            </w:r>
          </w:p>
        </w:tc>
        <w:tc>
          <w:tcPr>
            <w:tcW w:w="2231" w:type="pct"/>
            <w:vMerge/>
            <w:tcBorders>
              <w:left w:val="single" w:sz="4" w:space="0" w:color="auto"/>
              <w:right w:val="single" w:sz="4" w:space="0" w:color="auto"/>
            </w:tcBorders>
          </w:tcPr>
          <w:p w:rsidR="00D6176E" w:rsidRPr="00C14288" w:rsidRDefault="00D6176E" w:rsidP="00C14288">
            <w:pPr>
              <w:widowControl/>
              <w:spacing w:line="500" w:lineRule="exact"/>
              <w:rPr>
                <w:rFonts w:ascii="標楷體" w:eastAsia="標楷體" w:hAnsi="標楷體" w:cs="新細明體"/>
                <w:color w:val="000000"/>
                <w:kern w:val="0"/>
                <w:sz w:val="28"/>
                <w:szCs w:val="28"/>
              </w:rPr>
            </w:pPr>
          </w:p>
        </w:tc>
      </w:tr>
      <w:tr w:rsidR="00D6176E" w:rsidRPr="00C14288" w:rsidTr="00911392">
        <w:trPr>
          <w:trHeight w:val="57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proofErr w:type="gramStart"/>
            <w:r>
              <w:rPr>
                <w:rFonts w:ascii="標楷體" w:eastAsia="標楷體" w:hAnsi="標楷體" w:cs="新細明體" w:hint="eastAsia"/>
                <w:color w:val="000000"/>
                <w:kern w:val="0"/>
                <w:sz w:val="28"/>
                <w:szCs w:val="28"/>
              </w:rPr>
              <w:t>臺</w:t>
            </w:r>
            <w:proofErr w:type="gramEnd"/>
            <w:r w:rsidRPr="0091098F">
              <w:rPr>
                <w:rFonts w:ascii="標楷體" w:eastAsia="標楷體" w:hAnsi="標楷體" w:cs="新細明體" w:hint="eastAsia"/>
                <w:color w:val="000000"/>
                <w:kern w:val="0"/>
                <w:sz w:val="28"/>
                <w:szCs w:val="28"/>
              </w:rPr>
              <w:t>東縣</w:t>
            </w: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911392">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大武鄉鄉長</w:t>
            </w:r>
          </w:p>
        </w:tc>
        <w:tc>
          <w:tcPr>
            <w:tcW w:w="744"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911392">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黃建賓</w:t>
            </w:r>
          </w:p>
        </w:tc>
        <w:tc>
          <w:tcPr>
            <w:tcW w:w="739" w:type="pct"/>
            <w:tcBorders>
              <w:top w:val="nil"/>
              <w:left w:val="nil"/>
              <w:bottom w:val="single" w:sz="4" w:space="0" w:color="auto"/>
              <w:right w:val="single" w:sz="4" w:space="0" w:color="auto"/>
            </w:tcBorders>
            <w:shd w:val="clear" w:color="auto" w:fill="auto"/>
            <w:noWrap/>
            <w:vAlign w:val="center"/>
            <w:hideMark/>
          </w:tcPr>
          <w:p w:rsidR="00D6176E" w:rsidRPr="0091098F" w:rsidRDefault="00D6176E" w:rsidP="00C14288">
            <w:pPr>
              <w:widowControl/>
              <w:spacing w:line="500" w:lineRule="exact"/>
              <w:jc w:val="center"/>
              <w:rPr>
                <w:rFonts w:ascii="標楷體" w:eastAsia="標楷體" w:hAnsi="標楷體" w:cs="新細明體"/>
                <w:color w:val="000000"/>
                <w:kern w:val="0"/>
                <w:sz w:val="28"/>
                <w:szCs w:val="28"/>
              </w:rPr>
            </w:pPr>
            <w:r w:rsidRPr="0091098F">
              <w:rPr>
                <w:rFonts w:ascii="標楷體" w:eastAsia="標楷體" w:hAnsi="標楷體" w:cs="新細明體" w:hint="eastAsia"/>
                <w:color w:val="000000"/>
                <w:kern w:val="0"/>
                <w:sz w:val="28"/>
                <w:szCs w:val="28"/>
              </w:rPr>
              <w:t>補選</w:t>
            </w:r>
          </w:p>
        </w:tc>
        <w:tc>
          <w:tcPr>
            <w:tcW w:w="2231" w:type="pct"/>
            <w:vMerge/>
            <w:tcBorders>
              <w:left w:val="single" w:sz="4" w:space="0" w:color="auto"/>
              <w:bottom w:val="single" w:sz="4" w:space="0" w:color="auto"/>
              <w:right w:val="single" w:sz="4" w:space="0" w:color="auto"/>
            </w:tcBorders>
          </w:tcPr>
          <w:p w:rsidR="00D6176E" w:rsidRPr="00C14288" w:rsidRDefault="00D6176E" w:rsidP="00C14288">
            <w:pPr>
              <w:widowControl/>
              <w:spacing w:line="500" w:lineRule="exact"/>
              <w:rPr>
                <w:rFonts w:ascii="標楷體" w:eastAsia="標楷體" w:hAnsi="標楷體" w:cs="新細明體"/>
                <w:color w:val="000000"/>
                <w:kern w:val="0"/>
                <w:sz w:val="28"/>
                <w:szCs w:val="28"/>
              </w:rPr>
            </w:pPr>
          </w:p>
        </w:tc>
      </w:tr>
    </w:tbl>
    <w:p w:rsidR="0091098F" w:rsidRPr="0091098F" w:rsidRDefault="0091098F" w:rsidP="0091098F"/>
    <w:sectPr w:rsidR="0091098F" w:rsidRPr="0091098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617A6"/>
    <w:multiLevelType w:val="hybridMultilevel"/>
    <w:tmpl w:val="91A4D5E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8F"/>
    <w:rsid w:val="002976B9"/>
    <w:rsid w:val="00857B77"/>
    <w:rsid w:val="008818A8"/>
    <w:rsid w:val="00882783"/>
    <w:rsid w:val="0091098F"/>
    <w:rsid w:val="00911392"/>
    <w:rsid w:val="00942A7D"/>
    <w:rsid w:val="00942F7D"/>
    <w:rsid w:val="00BA553B"/>
    <w:rsid w:val="00C14288"/>
    <w:rsid w:val="00D6176E"/>
    <w:rsid w:val="00E4454D"/>
    <w:rsid w:val="00E51717"/>
    <w:rsid w:val="00F57F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81422"/>
  <w15:chartTrackingRefBased/>
  <w15:docId w15:val="{F47CAAC9-9321-4255-B3C1-77FFA715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098F"/>
    <w:pPr>
      <w:jc w:val="center"/>
    </w:pPr>
    <w:rPr>
      <w:rFonts w:ascii="標楷體" w:eastAsia="標楷體" w:hAnsi="標楷體" w:cs="新細明體"/>
      <w:color w:val="000000"/>
      <w:kern w:val="0"/>
      <w:sz w:val="28"/>
      <w:szCs w:val="28"/>
    </w:rPr>
  </w:style>
  <w:style w:type="character" w:customStyle="1" w:styleId="a4">
    <w:name w:val="註釋標題 字元"/>
    <w:basedOn w:val="a0"/>
    <w:link w:val="a3"/>
    <w:uiPriority w:val="99"/>
    <w:rsid w:val="0091098F"/>
    <w:rPr>
      <w:rFonts w:ascii="標楷體" w:eastAsia="標楷體" w:hAnsi="標楷體" w:cs="新細明體"/>
      <w:color w:val="000000"/>
      <w:kern w:val="0"/>
      <w:sz w:val="28"/>
      <w:szCs w:val="28"/>
    </w:rPr>
  </w:style>
  <w:style w:type="paragraph" w:styleId="a5">
    <w:name w:val="Closing"/>
    <w:basedOn w:val="a"/>
    <w:link w:val="a6"/>
    <w:uiPriority w:val="99"/>
    <w:unhideWhenUsed/>
    <w:rsid w:val="0091098F"/>
    <w:pPr>
      <w:ind w:leftChars="1800" w:left="100"/>
    </w:pPr>
    <w:rPr>
      <w:rFonts w:ascii="標楷體" w:eastAsia="標楷體" w:hAnsi="標楷體" w:cs="新細明體"/>
      <w:color w:val="000000"/>
      <w:kern w:val="0"/>
      <w:sz w:val="28"/>
      <w:szCs w:val="28"/>
    </w:rPr>
  </w:style>
  <w:style w:type="character" w:customStyle="1" w:styleId="a6">
    <w:name w:val="結語 字元"/>
    <w:basedOn w:val="a0"/>
    <w:link w:val="a5"/>
    <w:uiPriority w:val="99"/>
    <w:rsid w:val="0091098F"/>
    <w:rPr>
      <w:rFonts w:ascii="標楷體" w:eastAsia="標楷體" w:hAnsi="標楷體" w:cs="新細明體"/>
      <w:color w:val="000000"/>
      <w:kern w:val="0"/>
      <w:sz w:val="28"/>
      <w:szCs w:val="28"/>
    </w:rPr>
  </w:style>
  <w:style w:type="paragraph" w:styleId="a7">
    <w:name w:val="List Paragraph"/>
    <w:basedOn w:val="a"/>
    <w:uiPriority w:val="34"/>
    <w:qFormat/>
    <w:rsid w:val="00D6176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610416">
      <w:bodyDiv w:val="1"/>
      <w:marLeft w:val="0"/>
      <w:marRight w:val="0"/>
      <w:marTop w:val="0"/>
      <w:marBottom w:val="0"/>
      <w:divBdr>
        <w:top w:val="none" w:sz="0" w:space="0" w:color="auto"/>
        <w:left w:val="none" w:sz="0" w:space="0" w:color="auto"/>
        <w:bottom w:val="none" w:sz="0" w:space="0" w:color="auto"/>
        <w:right w:val="none" w:sz="0" w:space="0" w:color="auto"/>
      </w:divBdr>
    </w:div>
    <w:div w:id="142627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林淇勻</dc:creator>
  <cp:keywords/>
  <dc:description/>
  <cp:lastModifiedBy>黃政傑</cp:lastModifiedBy>
  <cp:revision>5</cp:revision>
  <cp:lastPrinted>2024-01-26T02:31:00Z</cp:lastPrinted>
  <dcterms:created xsi:type="dcterms:W3CDTF">2024-01-26T02:09:00Z</dcterms:created>
  <dcterms:modified xsi:type="dcterms:W3CDTF">2024-01-26T02:53:00Z</dcterms:modified>
</cp:coreProperties>
</file>